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03" w:rsidRPr="001078C9" w:rsidRDefault="004A2703" w:rsidP="0085314B">
      <w:pPr>
        <w:pStyle w:val="Heading1"/>
        <w:rPr>
          <w:lang w:val="en-GB"/>
        </w:rPr>
      </w:pPr>
      <w:r w:rsidRPr="001078C9">
        <w:rPr>
          <w:lang w:val="en-GB"/>
        </w:rPr>
        <w:t>1410 – NAIBI IN A MOVE</w:t>
      </w:r>
      <w:r w:rsidR="00144BCE">
        <w:rPr>
          <w:lang w:val="en-GB"/>
        </w:rPr>
        <w:t xml:space="preserve"> FROM FLORENCE TO AREZZO</w:t>
      </w:r>
    </w:p>
    <w:p w:rsidR="004A2703" w:rsidRPr="001078C9" w:rsidRDefault="0042271E" w:rsidP="004A2703">
      <w:pPr>
        <w:rPr>
          <w:lang w:val="en-GB"/>
        </w:rPr>
      </w:pPr>
      <w:r>
        <w:rPr>
          <w:lang w:val="en-GB"/>
        </w:rPr>
        <w:t>Franco Pratesi, 08</w:t>
      </w:r>
      <w:r w:rsidR="004A2703" w:rsidRPr="001078C9">
        <w:rPr>
          <w:lang w:val="en-GB"/>
        </w:rPr>
        <w:t>.11.2012</w:t>
      </w:r>
    </w:p>
    <w:p w:rsidR="004A2703" w:rsidRPr="001078C9" w:rsidRDefault="004A2703" w:rsidP="004A2703">
      <w:pPr>
        <w:rPr>
          <w:lang w:val="en-GB"/>
        </w:rPr>
      </w:pPr>
    </w:p>
    <w:p w:rsidR="004A2703" w:rsidRPr="001078C9" w:rsidRDefault="004A2703" w:rsidP="004A2703">
      <w:pPr>
        <w:pStyle w:val="Heading2"/>
        <w:rPr>
          <w:lang w:val="en-GB"/>
        </w:rPr>
      </w:pPr>
      <w:r w:rsidRPr="001078C9">
        <w:rPr>
          <w:lang w:val="en-GB"/>
        </w:rPr>
        <w:t>Introduction</w:t>
      </w:r>
    </w:p>
    <w:p w:rsidR="004A2703" w:rsidRPr="001078C9" w:rsidRDefault="004A2703" w:rsidP="004A2703">
      <w:pPr>
        <w:pStyle w:val="Heading2"/>
        <w:rPr>
          <w:lang w:val="en-GB"/>
        </w:rPr>
      </w:pPr>
    </w:p>
    <w:p w:rsidR="004A2703" w:rsidRPr="001078C9" w:rsidRDefault="004A2703" w:rsidP="004A2703">
      <w:pPr>
        <w:rPr>
          <w:lang w:val="en-GB"/>
        </w:rPr>
      </w:pPr>
      <w:r w:rsidRPr="001078C9">
        <w:rPr>
          <w:lang w:val="en-GB"/>
        </w:rPr>
        <w:t>This new information comes again from the same Frate</w:t>
      </w:r>
      <w:r w:rsidR="003F4BE8">
        <w:rPr>
          <w:lang w:val="en-GB"/>
        </w:rPr>
        <w:t>rnita dei Laici of a previous not</w:t>
      </w:r>
      <w:r w:rsidRPr="001078C9">
        <w:rPr>
          <w:lang w:val="en-GB"/>
        </w:rPr>
        <w:t>e;</w:t>
      </w:r>
      <w:r w:rsidR="00C06162">
        <w:rPr>
          <w:lang w:val="en-GB"/>
        </w:rPr>
        <w:t xml:space="preserve"> (</w:t>
      </w:r>
      <w:r w:rsidRPr="001078C9">
        <w:rPr>
          <w:lang w:val="en-GB"/>
        </w:rPr>
        <w:t>1</w:t>
      </w:r>
      <w:r w:rsidR="00C06162">
        <w:rPr>
          <w:lang w:val="en-GB"/>
        </w:rPr>
        <w:t>)</w:t>
      </w:r>
      <w:r w:rsidR="007B14E2">
        <w:rPr>
          <w:lang w:val="en-GB"/>
        </w:rPr>
        <w:t xml:space="preserve"> this allows me to reduce this</w:t>
      </w:r>
      <w:r w:rsidRPr="001078C9">
        <w:rPr>
          <w:lang w:val="en-GB"/>
        </w:rPr>
        <w:t xml:space="preserve"> introduction to a minimum. In a book dealing with the trade of retailers in Prato in the end of the 14</w:t>
      </w:r>
      <w:r w:rsidRPr="001078C9">
        <w:rPr>
          <w:vertAlign w:val="superscript"/>
          <w:lang w:val="en-GB"/>
        </w:rPr>
        <w:t>th</w:t>
      </w:r>
      <w:r w:rsidRPr="001078C9">
        <w:rPr>
          <w:lang w:val="en-GB"/>
        </w:rPr>
        <w:t xml:space="preserve"> century,</w:t>
      </w:r>
      <w:r w:rsidR="00C06162">
        <w:rPr>
          <w:lang w:val="en-GB"/>
        </w:rPr>
        <w:t xml:space="preserve"> (</w:t>
      </w:r>
      <w:r w:rsidRPr="001078C9">
        <w:rPr>
          <w:lang w:val="en-GB"/>
        </w:rPr>
        <w:t>2</w:t>
      </w:r>
      <w:r w:rsidR="00C06162">
        <w:rPr>
          <w:lang w:val="en-GB"/>
        </w:rPr>
        <w:t>)</w:t>
      </w:r>
      <w:r w:rsidRPr="001078C9">
        <w:rPr>
          <w:lang w:val="en-GB"/>
        </w:rPr>
        <w:t xml:space="preserve"> the author lists suitable archives in Europe: surprisingly enough, he </w:t>
      </w:r>
      <w:r w:rsidR="007B14E2">
        <w:rPr>
          <w:lang w:val="en-GB"/>
        </w:rPr>
        <w:t>indicates</w:t>
      </w:r>
      <w:r w:rsidRPr="001078C9">
        <w:rPr>
          <w:lang w:val="en-GB"/>
        </w:rPr>
        <w:t xml:space="preserve"> for Italy just </w:t>
      </w:r>
      <w:r w:rsidR="003F4BE8">
        <w:rPr>
          <w:lang w:val="en-GB"/>
        </w:rPr>
        <w:t xml:space="preserve">a few collections in </w:t>
      </w:r>
      <w:r w:rsidRPr="001078C9">
        <w:rPr>
          <w:lang w:val="en-GB"/>
        </w:rPr>
        <w:t>Florence and Prato</w:t>
      </w:r>
      <w:r w:rsidR="00B806E6">
        <w:rPr>
          <w:lang w:val="en-GB"/>
        </w:rPr>
        <w:t xml:space="preserve">; </w:t>
      </w:r>
      <w:r w:rsidR="00B806E6" w:rsidRPr="001078C9">
        <w:rPr>
          <w:lang w:val="en-GB"/>
        </w:rPr>
        <w:t xml:space="preserve">even less </w:t>
      </w:r>
      <w:r w:rsidR="00B806E6">
        <w:rPr>
          <w:lang w:val="en-GB"/>
        </w:rPr>
        <w:t>archives he mentions abroad</w:t>
      </w:r>
      <w:r w:rsidRPr="001078C9">
        <w:rPr>
          <w:lang w:val="en-GB"/>
        </w:rPr>
        <w:t xml:space="preserve">. Actually, he gives a hint to Fraternita dei Laici in Arezzo too, (without having visited it) on the basis of a comment by </w:t>
      </w:r>
      <w:proofErr w:type="spellStart"/>
      <w:r w:rsidRPr="001078C9">
        <w:rPr>
          <w:lang w:val="en-GB"/>
        </w:rPr>
        <w:t>Federigo</w:t>
      </w:r>
      <w:proofErr w:type="spellEnd"/>
      <w:r w:rsidRPr="001078C9">
        <w:rPr>
          <w:lang w:val="en-GB"/>
        </w:rPr>
        <w:t xml:space="preserve"> </w:t>
      </w:r>
      <w:proofErr w:type="spellStart"/>
      <w:r w:rsidRPr="001078C9">
        <w:rPr>
          <w:lang w:val="en-GB"/>
        </w:rPr>
        <w:t>Melis</w:t>
      </w:r>
      <w:proofErr w:type="spellEnd"/>
      <w:r w:rsidRPr="001078C9">
        <w:rPr>
          <w:lang w:val="en-GB"/>
        </w:rPr>
        <w:t xml:space="preserve"> (1914-1973),</w:t>
      </w:r>
      <w:r w:rsidR="00C06162">
        <w:rPr>
          <w:lang w:val="en-GB"/>
        </w:rPr>
        <w:t xml:space="preserve"> (</w:t>
      </w:r>
      <w:r w:rsidRPr="001078C9">
        <w:rPr>
          <w:lang w:val="en-GB"/>
        </w:rPr>
        <w:t>3</w:t>
      </w:r>
      <w:r w:rsidR="00C06162">
        <w:rPr>
          <w:lang w:val="en-GB"/>
        </w:rPr>
        <w:t>)</w:t>
      </w:r>
      <w:r w:rsidRPr="001078C9">
        <w:rPr>
          <w:lang w:val="en-GB"/>
        </w:rPr>
        <w:t xml:space="preserve"> who was studying the many account books kept there. Unfortunately, </w:t>
      </w:r>
      <w:proofErr w:type="spellStart"/>
      <w:r w:rsidRPr="001078C9">
        <w:rPr>
          <w:lang w:val="en-GB"/>
        </w:rPr>
        <w:t>Melis</w:t>
      </w:r>
      <w:proofErr w:type="spellEnd"/>
      <w:r w:rsidRPr="001078C9">
        <w:rPr>
          <w:lang w:val="en-GB"/>
        </w:rPr>
        <w:t xml:space="preserve"> came to an untimely end without publishing his research, and only a few dissertations have been kept</w:t>
      </w:r>
      <w:r w:rsidR="0042271E" w:rsidRPr="0042271E">
        <w:rPr>
          <w:lang w:val="en-GB"/>
        </w:rPr>
        <w:t xml:space="preserve"> </w:t>
      </w:r>
      <w:r w:rsidR="0042271E" w:rsidRPr="001078C9">
        <w:rPr>
          <w:lang w:val="en-GB"/>
        </w:rPr>
        <w:t xml:space="preserve">about these </w:t>
      </w:r>
      <w:r w:rsidR="0042271E">
        <w:rPr>
          <w:lang w:val="en-GB"/>
        </w:rPr>
        <w:t xml:space="preserve">account </w:t>
      </w:r>
      <w:r w:rsidR="0042271E" w:rsidRPr="001078C9">
        <w:rPr>
          <w:lang w:val="en-GB"/>
        </w:rPr>
        <w:t>books</w:t>
      </w:r>
      <w:r w:rsidRPr="001078C9">
        <w:rPr>
          <w:lang w:val="en-GB"/>
        </w:rPr>
        <w:t xml:space="preserve">, mostly carried out under his guide. </w:t>
      </w:r>
    </w:p>
    <w:p w:rsidR="004A2703" w:rsidRPr="001078C9" w:rsidRDefault="004A2703" w:rsidP="004A2703">
      <w:pPr>
        <w:rPr>
          <w:lang w:val="en-GB"/>
        </w:rPr>
      </w:pPr>
      <w:r w:rsidRPr="001078C9">
        <w:rPr>
          <w:lang w:val="en-GB"/>
        </w:rPr>
        <w:t xml:space="preserve">I have </w:t>
      </w:r>
      <w:r w:rsidR="003F4BE8">
        <w:rPr>
          <w:lang w:val="en-GB"/>
        </w:rPr>
        <w:t>examined</w:t>
      </w:r>
      <w:r w:rsidRPr="001078C9">
        <w:rPr>
          <w:lang w:val="en-GB"/>
        </w:rPr>
        <w:t xml:space="preserve"> one of the account books of </w:t>
      </w:r>
      <w:proofErr w:type="spellStart"/>
      <w:r w:rsidRPr="001078C9">
        <w:rPr>
          <w:lang w:val="en-GB"/>
        </w:rPr>
        <w:t>Lazzaro</w:t>
      </w:r>
      <w:proofErr w:type="spellEnd"/>
      <w:r w:rsidRPr="001078C9">
        <w:rPr>
          <w:lang w:val="en-GB"/>
        </w:rPr>
        <w:t xml:space="preserve"> </w:t>
      </w:r>
      <w:proofErr w:type="spellStart"/>
      <w:r w:rsidRPr="001078C9">
        <w:rPr>
          <w:lang w:val="en-GB"/>
        </w:rPr>
        <w:t>Bracci</w:t>
      </w:r>
      <w:proofErr w:type="spellEnd"/>
      <w:r w:rsidR="0042271E">
        <w:rPr>
          <w:lang w:val="en-GB"/>
        </w:rPr>
        <w:t xml:space="preserve"> </w:t>
      </w:r>
      <w:r w:rsidR="0042271E" w:rsidRPr="001078C9">
        <w:rPr>
          <w:lang w:val="en-GB"/>
        </w:rPr>
        <w:t>(c1365-1425)</w:t>
      </w:r>
      <w:r w:rsidRPr="001078C9">
        <w:rPr>
          <w:lang w:val="en-GB"/>
        </w:rPr>
        <w:t xml:space="preserve">, </w:t>
      </w:r>
      <w:proofErr w:type="spellStart"/>
      <w:r w:rsidRPr="00C06162">
        <w:rPr>
          <w:i/>
          <w:lang w:val="en-GB"/>
        </w:rPr>
        <w:t>Libro</w:t>
      </w:r>
      <w:proofErr w:type="spellEnd"/>
      <w:r w:rsidRPr="00C06162">
        <w:rPr>
          <w:i/>
          <w:lang w:val="en-GB"/>
        </w:rPr>
        <w:t xml:space="preserve"> </w:t>
      </w:r>
      <w:proofErr w:type="spellStart"/>
      <w:r w:rsidRPr="00C06162">
        <w:rPr>
          <w:i/>
          <w:lang w:val="en-GB"/>
        </w:rPr>
        <w:t>rosso</w:t>
      </w:r>
      <w:proofErr w:type="spellEnd"/>
      <w:r w:rsidRPr="00C06162">
        <w:rPr>
          <w:i/>
          <w:lang w:val="en-GB"/>
        </w:rPr>
        <w:t xml:space="preserve"> </w:t>
      </w:r>
      <w:proofErr w:type="spellStart"/>
      <w:r w:rsidRPr="00C06162">
        <w:rPr>
          <w:i/>
          <w:lang w:val="en-GB"/>
        </w:rPr>
        <w:t>segnato</w:t>
      </w:r>
      <w:proofErr w:type="spellEnd"/>
      <w:r w:rsidRPr="00C06162">
        <w:rPr>
          <w:i/>
          <w:lang w:val="en-GB"/>
        </w:rPr>
        <w:t xml:space="preserve"> C</w:t>
      </w:r>
      <w:r w:rsidR="00C06162">
        <w:rPr>
          <w:lang w:val="en-GB"/>
        </w:rPr>
        <w:t xml:space="preserve"> (</w:t>
      </w:r>
      <w:r w:rsidRPr="001078C9">
        <w:rPr>
          <w:lang w:val="en-GB"/>
        </w:rPr>
        <w:t>4</w:t>
      </w:r>
      <w:r w:rsidR="00C06162">
        <w:rPr>
          <w:lang w:val="en-GB"/>
        </w:rPr>
        <w:t>)</w:t>
      </w:r>
      <w:r w:rsidRPr="001078C9">
        <w:rPr>
          <w:lang w:val="en-GB"/>
        </w:rPr>
        <w:t xml:space="preserve"> that had been studied and transcribed in one of these dissertations.</w:t>
      </w:r>
      <w:r w:rsidR="00C06162">
        <w:rPr>
          <w:lang w:val="en-GB"/>
        </w:rPr>
        <w:t xml:space="preserve"> (</w:t>
      </w:r>
      <w:r w:rsidRPr="001078C9">
        <w:rPr>
          <w:lang w:val="en-GB"/>
        </w:rPr>
        <w:t>5</w:t>
      </w:r>
      <w:r w:rsidR="00C06162">
        <w:rPr>
          <w:lang w:val="en-GB"/>
        </w:rPr>
        <w:t>)</w:t>
      </w:r>
      <w:r w:rsidR="000A382B">
        <w:rPr>
          <w:lang w:val="en-GB"/>
        </w:rPr>
        <w:t xml:space="preserve"> </w:t>
      </w:r>
      <w:r w:rsidR="000A382B" w:rsidRPr="001078C9">
        <w:rPr>
          <w:lang w:val="en-GB"/>
        </w:rPr>
        <w:t xml:space="preserve">In this case, the author </w:t>
      </w:r>
      <w:r w:rsidR="000A382B">
        <w:rPr>
          <w:lang w:val="en-GB"/>
        </w:rPr>
        <w:t xml:space="preserve">of the dissertation work </w:t>
      </w:r>
      <w:r w:rsidR="000A382B" w:rsidRPr="001078C9">
        <w:rPr>
          <w:lang w:val="en-GB"/>
        </w:rPr>
        <w:t xml:space="preserve">was destined </w:t>
      </w:r>
      <w:r w:rsidR="000A382B">
        <w:rPr>
          <w:lang w:val="en-GB"/>
        </w:rPr>
        <w:t xml:space="preserve">later on </w:t>
      </w:r>
      <w:r w:rsidR="000A382B" w:rsidRPr="001078C9">
        <w:rPr>
          <w:lang w:val="en-GB"/>
        </w:rPr>
        <w:t xml:space="preserve">to become a known university professor, continuing </w:t>
      </w:r>
      <w:proofErr w:type="spellStart"/>
      <w:r w:rsidR="000A382B" w:rsidRPr="001078C9">
        <w:rPr>
          <w:lang w:val="en-GB"/>
        </w:rPr>
        <w:t>Melis</w:t>
      </w:r>
      <w:proofErr w:type="spellEnd"/>
      <w:r w:rsidR="000A382B">
        <w:rPr>
          <w:lang w:val="en-GB"/>
        </w:rPr>
        <w:t>’</w:t>
      </w:r>
      <w:r w:rsidR="000A382B" w:rsidRPr="001078C9">
        <w:rPr>
          <w:lang w:val="en-GB"/>
        </w:rPr>
        <w:t xml:space="preserve"> pioneering historical approach.</w:t>
      </w:r>
    </w:p>
    <w:p w:rsidR="004A2703" w:rsidRPr="001078C9" w:rsidRDefault="004A2703" w:rsidP="004A2703">
      <w:pPr>
        <w:rPr>
          <w:lang w:val="en-GB"/>
        </w:rPr>
      </w:pPr>
    </w:p>
    <w:p w:rsidR="004A2703" w:rsidRPr="001078C9" w:rsidRDefault="004A2703" w:rsidP="004A2703">
      <w:pPr>
        <w:pStyle w:val="Heading2"/>
        <w:rPr>
          <w:lang w:val="en-GB"/>
        </w:rPr>
      </w:pPr>
      <w:proofErr w:type="spellStart"/>
      <w:r w:rsidRPr="001078C9">
        <w:rPr>
          <w:lang w:val="en-GB"/>
        </w:rPr>
        <w:t>Lazzaro</w:t>
      </w:r>
      <w:proofErr w:type="spellEnd"/>
      <w:r w:rsidRPr="001078C9">
        <w:rPr>
          <w:lang w:val="en-GB"/>
        </w:rPr>
        <w:t xml:space="preserve"> </w:t>
      </w:r>
      <w:proofErr w:type="spellStart"/>
      <w:r w:rsidRPr="001078C9">
        <w:rPr>
          <w:lang w:val="en-GB"/>
        </w:rPr>
        <w:t>Bracci</w:t>
      </w:r>
      <w:proofErr w:type="spellEnd"/>
      <w:r w:rsidRPr="001078C9">
        <w:rPr>
          <w:lang w:val="en-GB"/>
        </w:rPr>
        <w:t xml:space="preserve"> - a great merchant from Arezzo</w:t>
      </w:r>
    </w:p>
    <w:p w:rsidR="004A2703" w:rsidRPr="001078C9" w:rsidRDefault="004A2703" w:rsidP="004A2703">
      <w:pPr>
        <w:rPr>
          <w:lang w:val="en-GB"/>
        </w:rPr>
      </w:pPr>
    </w:p>
    <w:p w:rsidR="004A2703" w:rsidRPr="001078C9" w:rsidRDefault="004A2703" w:rsidP="004A2703">
      <w:pPr>
        <w:rPr>
          <w:lang w:val="en-GB"/>
        </w:rPr>
      </w:pPr>
      <w:r w:rsidRPr="001078C9">
        <w:rPr>
          <w:lang w:val="en-GB"/>
        </w:rPr>
        <w:t xml:space="preserve">The problem that I have with </w:t>
      </w:r>
      <w:proofErr w:type="spellStart"/>
      <w:r w:rsidRPr="001078C9">
        <w:rPr>
          <w:lang w:val="en-GB"/>
        </w:rPr>
        <w:t>Lazzaro</w:t>
      </w:r>
      <w:proofErr w:type="spellEnd"/>
      <w:r w:rsidRPr="001078C9">
        <w:rPr>
          <w:lang w:val="en-GB"/>
        </w:rPr>
        <w:t xml:space="preserve"> </w:t>
      </w:r>
      <w:proofErr w:type="spellStart"/>
      <w:r w:rsidRPr="001078C9">
        <w:rPr>
          <w:lang w:val="en-GB"/>
        </w:rPr>
        <w:t>Bracci</w:t>
      </w:r>
      <w:proofErr w:type="spellEnd"/>
      <w:r w:rsidRPr="001078C9">
        <w:rPr>
          <w:lang w:val="en-GB"/>
        </w:rPr>
        <w:t xml:space="preserve">, </w:t>
      </w:r>
      <w:r w:rsidR="003F4BE8" w:rsidRPr="001078C9">
        <w:rPr>
          <w:lang w:val="en-GB"/>
        </w:rPr>
        <w:t xml:space="preserve">the </w:t>
      </w:r>
      <w:r w:rsidR="003F4BE8">
        <w:rPr>
          <w:lang w:val="en-GB"/>
        </w:rPr>
        <w:t>merchant</w:t>
      </w:r>
      <w:r w:rsidR="003F4BE8" w:rsidRPr="001078C9">
        <w:rPr>
          <w:lang w:val="en-GB"/>
        </w:rPr>
        <w:t xml:space="preserve"> involved here, </w:t>
      </w:r>
      <w:r w:rsidRPr="001078C9">
        <w:rPr>
          <w:lang w:val="en-GB"/>
        </w:rPr>
        <w:t xml:space="preserve">is not of finding some information on his life, as it occurs in </w:t>
      </w:r>
      <w:r w:rsidR="00144BCE">
        <w:rPr>
          <w:lang w:val="en-GB"/>
        </w:rPr>
        <w:t>other</w:t>
      </w:r>
      <w:r w:rsidRPr="001078C9">
        <w:rPr>
          <w:lang w:val="en-GB"/>
        </w:rPr>
        <w:t xml:space="preserve"> cases. Here, we have more information available than strictly required for illustrating the context in which a Naibi pack is found. The risk is to deal with </w:t>
      </w:r>
      <w:proofErr w:type="spellStart"/>
      <w:r w:rsidRPr="001078C9">
        <w:rPr>
          <w:lang w:val="en-GB"/>
        </w:rPr>
        <w:t>Lazzaro</w:t>
      </w:r>
      <w:proofErr w:type="spellEnd"/>
      <w:r w:rsidRPr="001078C9">
        <w:rPr>
          <w:lang w:val="en-GB"/>
        </w:rPr>
        <w:t xml:space="preserve"> more than </w:t>
      </w:r>
      <w:r w:rsidR="0042271E">
        <w:rPr>
          <w:lang w:val="en-GB"/>
        </w:rPr>
        <w:t xml:space="preserve">required </w:t>
      </w:r>
      <w:r w:rsidRPr="001078C9">
        <w:rPr>
          <w:lang w:val="en-GB"/>
        </w:rPr>
        <w:t xml:space="preserve">for introducing the result of this study in its context: after all, </w:t>
      </w:r>
      <w:r w:rsidR="0042271E">
        <w:rPr>
          <w:lang w:val="en-GB"/>
        </w:rPr>
        <w:t>I am just discuss</w:t>
      </w:r>
      <w:r w:rsidRPr="001078C9">
        <w:rPr>
          <w:lang w:val="en-GB"/>
        </w:rPr>
        <w:t xml:space="preserve">ing </w:t>
      </w:r>
      <w:r w:rsidR="0042271E">
        <w:rPr>
          <w:lang w:val="en-GB"/>
        </w:rPr>
        <w:t xml:space="preserve">a single pack of Naibi </w:t>
      </w:r>
      <w:r w:rsidR="0042271E">
        <w:rPr>
          <w:rFonts w:cs="Times New Roman"/>
          <w:lang w:val="en-GB"/>
        </w:rPr>
        <w:t>−</w:t>
      </w:r>
      <w:r w:rsidR="0042271E">
        <w:rPr>
          <w:lang w:val="en-GB"/>
        </w:rPr>
        <w:t xml:space="preserve"> </w:t>
      </w:r>
      <w:r w:rsidR="0042271E" w:rsidRPr="001078C9">
        <w:rPr>
          <w:lang w:val="en-GB"/>
        </w:rPr>
        <w:t>once more, this had already occurred in a couple of</w:t>
      </w:r>
      <w:r w:rsidR="0042271E">
        <w:rPr>
          <w:lang w:val="en-GB"/>
        </w:rPr>
        <w:t xml:space="preserve"> cases</w:t>
      </w:r>
      <w:r w:rsidRPr="001078C9">
        <w:rPr>
          <w:lang w:val="en-GB"/>
        </w:rPr>
        <w:t>.</w:t>
      </w:r>
    </w:p>
    <w:p w:rsidR="004A2703" w:rsidRPr="001078C9" w:rsidRDefault="004A2703" w:rsidP="004A2703">
      <w:pPr>
        <w:rPr>
          <w:lang w:val="en-GB"/>
        </w:rPr>
      </w:pPr>
      <w:proofErr w:type="spellStart"/>
      <w:r w:rsidRPr="001078C9">
        <w:rPr>
          <w:lang w:val="en-GB"/>
        </w:rPr>
        <w:t>Lazzaro</w:t>
      </w:r>
      <w:proofErr w:type="spellEnd"/>
      <w:r w:rsidRPr="001078C9">
        <w:rPr>
          <w:lang w:val="en-GB"/>
        </w:rPr>
        <w:t xml:space="preserve"> </w:t>
      </w:r>
      <w:proofErr w:type="spellStart"/>
      <w:r w:rsidRPr="001078C9">
        <w:rPr>
          <w:lang w:val="en-GB"/>
        </w:rPr>
        <w:t>Bracci</w:t>
      </w:r>
      <w:proofErr w:type="spellEnd"/>
      <w:r w:rsidRPr="001078C9">
        <w:rPr>
          <w:lang w:val="en-GB"/>
        </w:rPr>
        <w:t xml:space="preserve">, together with other merchants from Arezzo, assisted the progress of </w:t>
      </w:r>
      <w:r w:rsidR="001B316D">
        <w:rPr>
          <w:lang w:val="en-GB"/>
        </w:rPr>
        <w:t>this</w:t>
      </w:r>
      <w:r w:rsidR="00144BCE">
        <w:rPr>
          <w:lang w:val="en-GB"/>
        </w:rPr>
        <w:t xml:space="preserve"> town</w:t>
      </w:r>
      <w:r w:rsidRPr="001078C9">
        <w:rPr>
          <w:lang w:val="en-GB"/>
        </w:rPr>
        <w:t xml:space="preserve"> as an important centre of trade of the local products (as well as of those from </w:t>
      </w:r>
      <w:r w:rsidR="00144BCE">
        <w:rPr>
          <w:lang w:val="en-GB"/>
        </w:rPr>
        <w:t xml:space="preserve">the near regions of </w:t>
      </w:r>
      <w:r w:rsidRPr="001078C9">
        <w:rPr>
          <w:lang w:val="en-GB"/>
        </w:rPr>
        <w:t xml:space="preserve">Umbria and Marche, which did not have a </w:t>
      </w:r>
      <w:r w:rsidR="007B14E2">
        <w:rPr>
          <w:lang w:val="en-GB"/>
        </w:rPr>
        <w:t>strong</w:t>
      </w:r>
      <w:r w:rsidRPr="001078C9">
        <w:rPr>
          <w:lang w:val="en-GB"/>
        </w:rPr>
        <w:t xml:space="preserve"> basis for the sea tra</w:t>
      </w:r>
      <w:r w:rsidR="002B0574">
        <w:rPr>
          <w:lang w:val="en-GB"/>
        </w:rPr>
        <w:t>f</w:t>
      </w:r>
      <w:r w:rsidRPr="001078C9">
        <w:rPr>
          <w:lang w:val="en-GB"/>
        </w:rPr>
        <w:t>fic),</w:t>
      </w:r>
      <w:r w:rsidR="003F4BE8">
        <w:rPr>
          <w:lang w:val="en-GB"/>
        </w:rPr>
        <w:t xml:space="preserve"> </w:t>
      </w:r>
      <w:r w:rsidRPr="001078C9">
        <w:rPr>
          <w:lang w:val="en-GB"/>
        </w:rPr>
        <w:t>toward</w:t>
      </w:r>
      <w:r w:rsidR="001B316D">
        <w:rPr>
          <w:lang w:val="en-GB"/>
        </w:rPr>
        <w:t>s</w:t>
      </w:r>
      <w:r w:rsidRPr="001078C9">
        <w:rPr>
          <w:lang w:val="en-GB"/>
        </w:rPr>
        <w:t xml:space="preserve"> Florence, Pisa, and the many sea-towns reachable </w:t>
      </w:r>
      <w:r w:rsidR="00144BCE" w:rsidRPr="001078C9">
        <w:rPr>
          <w:lang w:val="en-GB"/>
        </w:rPr>
        <w:t xml:space="preserve">from </w:t>
      </w:r>
      <w:r w:rsidRPr="001078C9">
        <w:rPr>
          <w:lang w:val="en-GB"/>
        </w:rPr>
        <w:t xml:space="preserve">there; a capillary distribution of goods arriving from Florence and the </w:t>
      </w:r>
      <w:r w:rsidR="002B0574" w:rsidRPr="001078C9">
        <w:rPr>
          <w:lang w:val="en-GB"/>
        </w:rPr>
        <w:t>Tyrrhenian</w:t>
      </w:r>
      <w:r w:rsidRPr="001078C9">
        <w:rPr>
          <w:lang w:val="en-GB"/>
        </w:rPr>
        <w:t xml:space="preserve"> Sea occurred at the same time in the contrary direction. </w:t>
      </w:r>
    </w:p>
    <w:p w:rsidR="004A2703" w:rsidRPr="001078C9" w:rsidRDefault="004A2703" w:rsidP="004A2703">
      <w:pPr>
        <w:rPr>
          <w:lang w:val="en-GB"/>
        </w:rPr>
      </w:pPr>
      <w:r w:rsidRPr="001078C9">
        <w:rPr>
          <w:lang w:val="en-GB"/>
        </w:rPr>
        <w:t xml:space="preserve">First of all, let me refer to a publication about </w:t>
      </w:r>
      <w:proofErr w:type="spellStart"/>
      <w:r w:rsidR="00144BCE" w:rsidRPr="001078C9">
        <w:rPr>
          <w:lang w:val="en-GB"/>
        </w:rPr>
        <w:t>Lazzaro</w:t>
      </w:r>
      <w:proofErr w:type="spellEnd"/>
      <w:r w:rsidR="00144BCE" w:rsidRPr="001078C9">
        <w:rPr>
          <w:lang w:val="en-GB"/>
        </w:rPr>
        <w:t xml:space="preserve"> </w:t>
      </w:r>
      <w:proofErr w:type="spellStart"/>
      <w:r w:rsidR="00144BCE" w:rsidRPr="001078C9">
        <w:rPr>
          <w:lang w:val="en-GB"/>
        </w:rPr>
        <w:t>Bracci</w:t>
      </w:r>
      <w:proofErr w:type="spellEnd"/>
      <w:r w:rsidR="00144BCE" w:rsidRPr="001078C9">
        <w:rPr>
          <w:lang w:val="en-GB"/>
        </w:rPr>
        <w:t xml:space="preserve"> </w:t>
      </w:r>
      <w:r w:rsidRPr="001078C9">
        <w:rPr>
          <w:lang w:val="en-GB"/>
        </w:rPr>
        <w:t xml:space="preserve">by </w:t>
      </w:r>
      <w:proofErr w:type="spellStart"/>
      <w:r w:rsidRPr="001078C9">
        <w:rPr>
          <w:lang w:val="en-GB"/>
        </w:rPr>
        <w:t>Federigo</w:t>
      </w:r>
      <w:proofErr w:type="spellEnd"/>
      <w:r w:rsidRPr="001078C9">
        <w:rPr>
          <w:lang w:val="en-GB"/>
        </w:rPr>
        <w:t xml:space="preserve"> </w:t>
      </w:r>
      <w:proofErr w:type="spellStart"/>
      <w:r w:rsidRPr="001078C9">
        <w:rPr>
          <w:lang w:val="en-GB"/>
        </w:rPr>
        <w:t>Melis</w:t>
      </w:r>
      <w:proofErr w:type="spellEnd"/>
      <w:r w:rsidRPr="001078C9">
        <w:rPr>
          <w:lang w:val="en-GB"/>
        </w:rPr>
        <w:t xml:space="preserve"> himself;</w:t>
      </w:r>
      <w:r w:rsidR="00C06162">
        <w:rPr>
          <w:lang w:val="en-GB"/>
        </w:rPr>
        <w:t xml:space="preserve"> (</w:t>
      </w:r>
      <w:r w:rsidRPr="001078C9">
        <w:rPr>
          <w:lang w:val="en-GB"/>
        </w:rPr>
        <w:t>6</w:t>
      </w:r>
      <w:r w:rsidR="00C06162">
        <w:rPr>
          <w:lang w:val="en-GB"/>
        </w:rPr>
        <w:t>)</w:t>
      </w:r>
      <w:r w:rsidRPr="001078C9">
        <w:rPr>
          <w:lang w:val="en-GB"/>
        </w:rPr>
        <w:t xml:space="preserve"> it was transcribed from a verbal communication, and thus has the benefit of an easy and colloquial style. </w:t>
      </w:r>
      <w:r w:rsidR="003F4BE8">
        <w:rPr>
          <w:lang w:val="en-GB"/>
        </w:rPr>
        <w:t>A</w:t>
      </w:r>
      <w:r w:rsidRPr="001078C9">
        <w:rPr>
          <w:lang w:val="en-GB"/>
        </w:rPr>
        <w:t xml:space="preserve"> more succinct description − with </w:t>
      </w:r>
      <w:r w:rsidR="00144BCE" w:rsidRPr="001078C9">
        <w:rPr>
          <w:lang w:val="en-GB"/>
        </w:rPr>
        <w:t xml:space="preserve">nevertheless </w:t>
      </w:r>
      <w:r w:rsidRPr="001078C9">
        <w:rPr>
          <w:lang w:val="en-GB"/>
        </w:rPr>
        <w:t xml:space="preserve">more </w:t>
      </w:r>
      <w:r w:rsidR="00144BCE">
        <w:rPr>
          <w:lang w:val="en-GB"/>
        </w:rPr>
        <w:t xml:space="preserve">detailed </w:t>
      </w:r>
      <w:r w:rsidRPr="001078C9">
        <w:rPr>
          <w:lang w:val="en-GB"/>
        </w:rPr>
        <w:t xml:space="preserve">information − one </w:t>
      </w:r>
      <w:r w:rsidR="003F4BE8">
        <w:rPr>
          <w:lang w:val="en-GB"/>
        </w:rPr>
        <w:t>finds at his name</w:t>
      </w:r>
      <w:r w:rsidRPr="001078C9">
        <w:rPr>
          <w:lang w:val="en-GB"/>
        </w:rPr>
        <w:t xml:space="preserve"> in </w:t>
      </w:r>
      <w:proofErr w:type="spellStart"/>
      <w:r w:rsidRPr="00C06162">
        <w:rPr>
          <w:i/>
          <w:lang w:val="en-GB"/>
        </w:rPr>
        <w:t>Dizionario</w:t>
      </w:r>
      <w:proofErr w:type="spellEnd"/>
      <w:r w:rsidRPr="00C06162">
        <w:rPr>
          <w:i/>
          <w:lang w:val="en-GB"/>
        </w:rPr>
        <w:t xml:space="preserve"> </w:t>
      </w:r>
      <w:proofErr w:type="spellStart"/>
      <w:r w:rsidRPr="00C06162">
        <w:rPr>
          <w:i/>
          <w:lang w:val="en-GB"/>
        </w:rPr>
        <w:t>Biografico</w:t>
      </w:r>
      <w:proofErr w:type="spellEnd"/>
      <w:r w:rsidRPr="00C06162">
        <w:rPr>
          <w:i/>
          <w:lang w:val="en-GB"/>
        </w:rPr>
        <w:t xml:space="preserve"> </w:t>
      </w:r>
      <w:proofErr w:type="spellStart"/>
      <w:r w:rsidRPr="00C06162">
        <w:rPr>
          <w:i/>
          <w:lang w:val="en-GB"/>
        </w:rPr>
        <w:t>degli</w:t>
      </w:r>
      <w:proofErr w:type="spellEnd"/>
      <w:r w:rsidRPr="00C06162">
        <w:rPr>
          <w:i/>
          <w:lang w:val="en-GB"/>
        </w:rPr>
        <w:t xml:space="preserve"> </w:t>
      </w:r>
      <w:proofErr w:type="spellStart"/>
      <w:r w:rsidRPr="00C06162">
        <w:rPr>
          <w:i/>
          <w:lang w:val="en-GB"/>
        </w:rPr>
        <w:t>Italiani</w:t>
      </w:r>
      <w:proofErr w:type="spellEnd"/>
      <w:r w:rsidRPr="001078C9">
        <w:rPr>
          <w:lang w:val="en-GB"/>
        </w:rPr>
        <w:t>.</w:t>
      </w:r>
      <w:r w:rsidR="00C06162">
        <w:rPr>
          <w:lang w:val="en-GB"/>
        </w:rPr>
        <w:t xml:space="preserve"> (</w:t>
      </w:r>
      <w:r w:rsidRPr="001078C9">
        <w:rPr>
          <w:lang w:val="en-GB"/>
        </w:rPr>
        <w:t>7</w:t>
      </w:r>
      <w:r w:rsidR="00C06162">
        <w:rPr>
          <w:lang w:val="en-GB"/>
        </w:rPr>
        <w:t>)</w:t>
      </w:r>
    </w:p>
    <w:p w:rsidR="004A2703" w:rsidRPr="001078C9" w:rsidRDefault="004A2703" w:rsidP="004A2703">
      <w:pPr>
        <w:rPr>
          <w:lang w:val="en-GB"/>
        </w:rPr>
      </w:pPr>
      <w:r w:rsidRPr="001078C9">
        <w:rPr>
          <w:lang w:val="en-GB"/>
        </w:rPr>
        <w:t xml:space="preserve">About </w:t>
      </w:r>
      <w:r w:rsidR="007B14E2">
        <w:rPr>
          <w:lang w:val="en-GB"/>
        </w:rPr>
        <w:t>the</w:t>
      </w:r>
      <w:r w:rsidRPr="001078C9">
        <w:rPr>
          <w:lang w:val="en-GB"/>
        </w:rPr>
        <w:t xml:space="preserve"> successful commercial activity </w:t>
      </w:r>
      <w:r w:rsidR="007B14E2">
        <w:rPr>
          <w:lang w:val="en-GB"/>
        </w:rPr>
        <w:t xml:space="preserve">of </w:t>
      </w:r>
      <w:proofErr w:type="spellStart"/>
      <w:r w:rsidR="007B14E2">
        <w:rPr>
          <w:lang w:val="en-GB"/>
        </w:rPr>
        <w:t>Lazzaro</w:t>
      </w:r>
      <w:proofErr w:type="spellEnd"/>
      <w:r w:rsidR="007B14E2">
        <w:rPr>
          <w:lang w:val="en-GB"/>
        </w:rPr>
        <w:t xml:space="preserve"> </w:t>
      </w:r>
      <w:proofErr w:type="spellStart"/>
      <w:r w:rsidR="007B14E2">
        <w:rPr>
          <w:lang w:val="en-GB"/>
        </w:rPr>
        <w:t>Bracci</w:t>
      </w:r>
      <w:proofErr w:type="spellEnd"/>
      <w:r w:rsidR="007B14E2">
        <w:rPr>
          <w:lang w:val="en-GB"/>
        </w:rPr>
        <w:t xml:space="preserve"> </w:t>
      </w:r>
      <w:r w:rsidRPr="001078C9">
        <w:rPr>
          <w:lang w:val="en-GB"/>
        </w:rPr>
        <w:t xml:space="preserve">we first find information in Pisa in 1390 where he led a branch of a company established in his home town Arezzo. From Pisa he found new channels for trading goods produced in Arezzo and adjacent regions, after voyages to </w:t>
      </w:r>
      <w:r w:rsidR="002B0574" w:rsidRPr="001078C9">
        <w:rPr>
          <w:lang w:val="en-GB"/>
        </w:rPr>
        <w:t>Genoa</w:t>
      </w:r>
      <w:r w:rsidRPr="001078C9">
        <w:rPr>
          <w:lang w:val="en-GB"/>
        </w:rPr>
        <w:t>, Sicily, and even Constantinople. A few years</w:t>
      </w:r>
      <w:r w:rsidR="001B316D">
        <w:rPr>
          <w:lang w:val="en-GB"/>
        </w:rPr>
        <w:t xml:space="preserve"> later</w:t>
      </w:r>
      <w:r w:rsidRPr="001078C9">
        <w:rPr>
          <w:lang w:val="en-GB"/>
        </w:rPr>
        <w:t xml:space="preserve">, he changed his position into </w:t>
      </w:r>
      <w:r w:rsidR="002B0574" w:rsidRPr="001078C9">
        <w:rPr>
          <w:lang w:val="en-GB"/>
        </w:rPr>
        <w:t>co-partner</w:t>
      </w:r>
      <w:r w:rsidRPr="001078C9">
        <w:rPr>
          <w:lang w:val="en-GB"/>
        </w:rPr>
        <w:t xml:space="preserve"> of the company</w:t>
      </w:r>
      <w:r w:rsidR="009210D3">
        <w:rPr>
          <w:lang w:val="en-GB"/>
        </w:rPr>
        <w:t>,</w:t>
      </w:r>
      <w:r w:rsidRPr="001078C9">
        <w:rPr>
          <w:lang w:val="en-GB"/>
        </w:rPr>
        <w:t xml:space="preserve"> and opened in Pisa a manufacture of wool</w:t>
      </w:r>
      <w:r w:rsidR="00144BCE">
        <w:rPr>
          <w:lang w:val="en-GB"/>
        </w:rPr>
        <w:t>len clothes; a</w:t>
      </w:r>
      <w:r w:rsidR="00144BCE" w:rsidRPr="001078C9">
        <w:rPr>
          <w:lang w:val="en-GB"/>
        </w:rPr>
        <w:t>t the same time</w:t>
      </w:r>
      <w:r w:rsidRPr="001078C9">
        <w:rPr>
          <w:lang w:val="en-GB"/>
        </w:rPr>
        <w:t xml:space="preserve">, he began a parallel financial and insurance activity. </w:t>
      </w:r>
    </w:p>
    <w:p w:rsidR="004A2703" w:rsidRPr="001078C9" w:rsidRDefault="004A2703" w:rsidP="004A2703">
      <w:pPr>
        <w:rPr>
          <w:lang w:val="en-GB"/>
        </w:rPr>
      </w:pPr>
      <w:r w:rsidRPr="001078C9">
        <w:rPr>
          <w:lang w:val="en-GB"/>
        </w:rPr>
        <w:t>In 1398 he moved to Florence</w:t>
      </w:r>
      <w:r w:rsidR="009210D3">
        <w:rPr>
          <w:lang w:val="en-GB"/>
        </w:rPr>
        <w:t>, where he</w:t>
      </w:r>
      <w:r w:rsidRPr="001078C9">
        <w:rPr>
          <w:lang w:val="en-GB"/>
        </w:rPr>
        <w:t xml:space="preserve"> remained for about ten years. The dimension of his trades decreased, but at the time he set up in business for himself</w:t>
      </w:r>
      <w:r w:rsidR="00144BCE">
        <w:rPr>
          <w:lang w:val="en-GB"/>
        </w:rPr>
        <w:t>,</w:t>
      </w:r>
      <w:r w:rsidRPr="001078C9">
        <w:rPr>
          <w:lang w:val="en-GB"/>
        </w:rPr>
        <w:t xml:space="preserve"> developing the financial and insurance aspect</w:t>
      </w:r>
      <w:r w:rsidR="009210D3">
        <w:rPr>
          <w:lang w:val="en-GB"/>
        </w:rPr>
        <w:t>s</w:t>
      </w:r>
      <w:r w:rsidRPr="001078C9">
        <w:rPr>
          <w:lang w:val="en-GB"/>
        </w:rPr>
        <w:t xml:space="preserve"> in substitution of the manufacturing activity established in Pisa. A production of wool</w:t>
      </w:r>
      <w:r w:rsidR="00144BCE">
        <w:rPr>
          <w:lang w:val="en-GB"/>
        </w:rPr>
        <w:t>len</w:t>
      </w:r>
      <w:r w:rsidRPr="001078C9">
        <w:rPr>
          <w:lang w:val="en-GB"/>
        </w:rPr>
        <w:t xml:space="preserve"> clothes he again resumed in his home town Arezzo, where he moved first in 1410 (alternating however his stay there with intervals spent in Florence for his financial activity) and in a definitive way in 1415.</w:t>
      </w:r>
    </w:p>
    <w:p w:rsidR="004A2703" w:rsidRPr="001078C9" w:rsidRDefault="004A2703" w:rsidP="004A2703">
      <w:pPr>
        <w:rPr>
          <w:lang w:val="en-GB"/>
        </w:rPr>
      </w:pPr>
      <w:r w:rsidRPr="001078C9">
        <w:rPr>
          <w:lang w:val="en-GB"/>
        </w:rPr>
        <w:t>He died in 1425 and left his huge properties precisely to Fraternita dei Laici for its charitable activities</w:t>
      </w:r>
      <w:r w:rsidR="009210D3">
        <w:rPr>
          <w:lang w:val="en-GB"/>
        </w:rPr>
        <w:t>,</w:t>
      </w:r>
      <w:r w:rsidRPr="001078C9">
        <w:rPr>
          <w:lang w:val="en-GB"/>
        </w:rPr>
        <w:t xml:space="preserve"> and for cycles of Masses for </w:t>
      </w:r>
      <w:r w:rsidR="009210D3">
        <w:rPr>
          <w:lang w:val="en-GB"/>
        </w:rPr>
        <w:t>promoting</w:t>
      </w:r>
      <w:r w:rsidRPr="001078C9">
        <w:rPr>
          <w:lang w:val="en-GB"/>
        </w:rPr>
        <w:t xml:space="preserve"> his </w:t>
      </w:r>
      <w:r w:rsidR="009210D3">
        <w:rPr>
          <w:lang w:val="en-GB"/>
        </w:rPr>
        <w:t xml:space="preserve">own </w:t>
      </w:r>
      <w:r w:rsidRPr="001078C9">
        <w:rPr>
          <w:lang w:val="en-GB"/>
        </w:rPr>
        <w:t>soul</w:t>
      </w:r>
      <w:r w:rsidR="001B316D">
        <w:rPr>
          <w:lang w:val="en-GB"/>
        </w:rPr>
        <w:t xml:space="preserve"> in the years to come</w:t>
      </w:r>
      <w:r w:rsidRPr="001078C9">
        <w:rPr>
          <w:lang w:val="en-GB"/>
        </w:rPr>
        <w:t xml:space="preserve">. Included in his inheritance, and now available in the AFLA, were no less than eighteen of his account books, which provide a unique documentation on trades involving Arezzo and Pisa, in addition to Florence. </w:t>
      </w:r>
    </w:p>
    <w:p w:rsidR="004A2703" w:rsidRPr="001078C9" w:rsidRDefault="004A2703" w:rsidP="004A2703">
      <w:pPr>
        <w:rPr>
          <w:lang w:val="en-GB"/>
        </w:rPr>
      </w:pPr>
    </w:p>
    <w:p w:rsidR="004A2703" w:rsidRPr="001078C9" w:rsidRDefault="004A2703" w:rsidP="004A2703">
      <w:pPr>
        <w:pStyle w:val="Heading2"/>
        <w:rPr>
          <w:lang w:val="en-GB"/>
        </w:rPr>
      </w:pPr>
      <w:r w:rsidRPr="001078C9">
        <w:rPr>
          <w:lang w:val="en-GB"/>
        </w:rPr>
        <w:t>One particular shipment from Florence to Arezzo</w:t>
      </w:r>
    </w:p>
    <w:p w:rsidR="004A2703" w:rsidRPr="001078C9" w:rsidRDefault="004A2703" w:rsidP="004A2703">
      <w:pPr>
        <w:rPr>
          <w:lang w:val="en-GB"/>
        </w:rPr>
      </w:pPr>
    </w:p>
    <w:p w:rsidR="004A2703" w:rsidRPr="001078C9" w:rsidRDefault="004A2703" w:rsidP="004A2703">
      <w:pPr>
        <w:rPr>
          <w:lang w:val="en-GB"/>
        </w:rPr>
      </w:pPr>
      <w:r w:rsidRPr="001078C9">
        <w:rPr>
          <w:lang w:val="en-GB"/>
        </w:rPr>
        <w:t>I leafed t</w:t>
      </w:r>
      <w:r w:rsidR="009210D3">
        <w:rPr>
          <w:lang w:val="en-GB"/>
        </w:rPr>
        <w:t xml:space="preserve">hrough one of </w:t>
      </w:r>
      <w:proofErr w:type="spellStart"/>
      <w:r w:rsidR="009210D3">
        <w:rPr>
          <w:lang w:val="en-GB"/>
        </w:rPr>
        <w:t>Lazzaro</w:t>
      </w:r>
      <w:r w:rsidR="00B806E6">
        <w:rPr>
          <w:lang w:val="en-GB"/>
        </w:rPr>
        <w:t>’</w:t>
      </w:r>
      <w:r w:rsidR="009210D3">
        <w:rPr>
          <w:lang w:val="en-GB"/>
        </w:rPr>
        <w:t>s</w:t>
      </w:r>
      <w:proofErr w:type="spellEnd"/>
      <w:r w:rsidR="003F4BE8">
        <w:rPr>
          <w:lang w:val="en-GB"/>
        </w:rPr>
        <w:t xml:space="preserve"> </w:t>
      </w:r>
      <w:r w:rsidR="00521D78">
        <w:rPr>
          <w:lang w:val="en-GB"/>
        </w:rPr>
        <w:t>books</w:t>
      </w:r>
      <w:r w:rsidR="00C06162">
        <w:rPr>
          <w:lang w:val="en-GB"/>
        </w:rPr>
        <w:t xml:space="preserve"> (</w:t>
      </w:r>
      <w:r w:rsidRPr="001078C9">
        <w:rPr>
          <w:lang w:val="en-GB"/>
        </w:rPr>
        <w:t>4</w:t>
      </w:r>
      <w:r w:rsidR="00C06162">
        <w:rPr>
          <w:lang w:val="en-GB"/>
        </w:rPr>
        <w:t>)</w:t>
      </w:r>
      <w:r w:rsidRPr="001078C9">
        <w:rPr>
          <w:lang w:val="en-GB"/>
        </w:rPr>
        <w:t xml:space="preserve"> and</w:t>
      </w:r>
      <w:r w:rsidR="001B316D">
        <w:rPr>
          <w:lang w:val="en-GB"/>
        </w:rPr>
        <w:t>,</w:t>
      </w:r>
      <w:r w:rsidRPr="001078C9">
        <w:rPr>
          <w:lang w:val="en-GB"/>
        </w:rPr>
        <w:t xml:space="preserve"> when I was convincing myself that it did not contain anything of </w:t>
      </w:r>
      <w:r w:rsidR="00144BCE">
        <w:rPr>
          <w:lang w:val="en-GB"/>
        </w:rPr>
        <w:t xml:space="preserve">our </w:t>
      </w:r>
      <w:r w:rsidRPr="001078C9">
        <w:rPr>
          <w:lang w:val="en-GB"/>
        </w:rPr>
        <w:t>interest, I pinpointed a line with a pack of Naibi</w:t>
      </w:r>
      <w:r w:rsidR="00175C28">
        <w:rPr>
          <w:lang w:val="en-GB"/>
        </w:rPr>
        <w:t xml:space="preserve"> on fol. 182r</w:t>
      </w:r>
      <w:r w:rsidRPr="001078C9">
        <w:rPr>
          <w:lang w:val="en-GB"/>
        </w:rPr>
        <w:t xml:space="preserve">; this article is the most interesting that I could find here, because 1410 is </w:t>
      </w:r>
      <w:r w:rsidR="00521D78">
        <w:rPr>
          <w:lang w:val="en-GB"/>
        </w:rPr>
        <w:t>granted as</w:t>
      </w:r>
      <w:r w:rsidRPr="001078C9">
        <w:rPr>
          <w:lang w:val="en-GB"/>
        </w:rPr>
        <w:t xml:space="preserve"> too early for </w:t>
      </w:r>
      <w:r w:rsidR="009210D3">
        <w:rPr>
          <w:lang w:val="en-GB"/>
        </w:rPr>
        <w:t xml:space="preserve">either </w:t>
      </w:r>
      <w:r w:rsidRPr="001078C9">
        <w:rPr>
          <w:lang w:val="en-GB"/>
        </w:rPr>
        <w:t>Trionfi or Minchiate.</w:t>
      </w:r>
      <w:r w:rsidR="00144BCE" w:rsidRPr="00144BCE">
        <w:rPr>
          <w:lang w:val="en-GB"/>
        </w:rPr>
        <w:t xml:space="preserve"> </w:t>
      </w:r>
      <w:r w:rsidR="00144BCE" w:rsidRPr="001078C9">
        <w:rPr>
          <w:lang w:val="en-GB"/>
        </w:rPr>
        <w:t xml:space="preserve">I am not </w:t>
      </w:r>
      <w:r w:rsidR="009210D3">
        <w:rPr>
          <w:lang w:val="en-GB"/>
        </w:rPr>
        <w:t>sure</w:t>
      </w:r>
      <w:r w:rsidR="00144BCE" w:rsidRPr="001078C9">
        <w:rPr>
          <w:lang w:val="en-GB"/>
        </w:rPr>
        <w:t xml:space="preserve"> that this</w:t>
      </w:r>
      <w:r w:rsidR="0042271E">
        <w:rPr>
          <w:lang w:val="en-GB"/>
        </w:rPr>
        <w:t xml:space="preserve"> is</w:t>
      </w:r>
      <w:r w:rsidR="00144BCE" w:rsidRPr="001078C9">
        <w:rPr>
          <w:lang w:val="en-GB"/>
        </w:rPr>
        <w:t xml:space="preserve"> the only occurrence of our items in this account book, but I was satisfied with this</w:t>
      </w:r>
      <w:r w:rsidR="009210D3">
        <w:rPr>
          <w:lang w:val="en-GB"/>
        </w:rPr>
        <w:t xml:space="preserve"> entry,</w:t>
      </w:r>
      <w:r w:rsidR="009210D3" w:rsidRPr="009210D3">
        <w:rPr>
          <w:lang w:val="en-GB"/>
        </w:rPr>
        <w:t xml:space="preserve"> </w:t>
      </w:r>
      <w:r w:rsidR="003538DD">
        <w:rPr>
          <w:lang w:val="en-GB"/>
        </w:rPr>
        <w:t xml:space="preserve">at least </w:t>
      </w:r>
      <w:r w:rsidR="009210D3" w:rsidRPr="001078C9">
        <w:rPr>
          <w:lang w:val="en-GB"/>
        </w:rPr>
        <w:t>for the moment</w:t>
      </w:r>
      <w:r w:rsidR="00144BCE">
        <w:rPr>
          <w:lang w:val="en-GB"/>
        </w:rPr>
        <w:t>.</w:t>
      </w:r>
    </w:p>
    <w:p w:rsidR="004A2703" w:rsidRPr="001078C9" w:rsidRDefault="004A2703" w:rsidP="004A2703">
      <w:pPr>
        <w:rPr>
          <w:lang w:val="en-GB"/>
        </w:rPr>
      </w:pPr>
      <w:r w:rsidRPr="001078C9">
        <w:rPr>
          <w:lang w:val="en-GB"/>
        </w:rPr>
        <w:t xml:space="preserve">This </w:t>
      </w:r>
      <w:r w:rsidR="00521D78">
        <w:rPr>
          <w:lang w:val="en-GB"/>
        </w:rPr>
        <w:t xml:space="preserve">particular </w:t>
      </w:r>
      <w:r w:rsidRPr="001078C9">
        <w:rPr>
          <w:lang w:val="en-GB"/>
        </w:rPr>
        <w:t xml:space="preserve">pack of Naibi is not present as an item traded. Of course, finding just one pack of playing cards among big </w:t>
      </w:r>
      <w:r w:rsidR="001B316D">
        <w:rPr>
          <w:lang w:val="en-GB"/>
        </w:rPr>
        <w:t>transactions</w:t>
      </w:r>
      <w:r w:rsidRPr="001078C9">
        <w:rPr>
          <w:lang w:val="en-GB"/>
        </w:rPr>
        <w:t xml:space="preserve"> would have been rather unlikely. </w:t>
      </w:r>
      <w:r w:rsidR="003538DD">
        <w:rPr>
          <w:lang w:val="en-GB"/>
        </w:rPr>
        <w:t>As a matter of fact</w:t>
      </w:r>
      <w:r w:rsidRPr="001078C9">
        <w:rPr>
          <w:lang w:val="en-GB"/>
        </w:rPr>
        <w:t xml:space="preserve">, this is a pack included in a shipment of many personal objects, which </w:t>
      </w:r>
      <w:proofErr w:type="spellStart"/>
      <w:r w:rsidRPr="001078C9">
        <w:rPr>
          <w:lang w:val="en-GB"/>
        </w:rPr>
        <w:t>Lazzaro</w:t>
      </w:r>
      <w:proofErr w:type="spellEnd"/>
      <w:r w:rsidRPr="001078C9">
        <w:rPr>
          <w:lang w:val="en-GB"/>
        </w:rPr>
        <w:t xml:space="preserve"> sent from Florence to Arezzo in </w:t>
      </w:r>
      <w:r w:rsidR="00BE1484">
        <w:rPr>
          <w:lang w:val="en-GB"/>
        </w:rPr>
        <w:t>November</w:t>
      </w:r>
      <w:r w:rsidRPr="001078C9">
        <w:rPr>
          <w:lang w:val="en-GB"/>
        </w:rPr>
        <w:t xml:space="preserve"> 1410, apparently when he was </w:t>
      </w:r>
      <w:r w:rsidR="00BE1484">
        <w:rPr>
          <w:lang w:val="en-GB"/>
        </w:rPr>
        <w:t>moving</w:t>
      </w:r>
      <w:r w:rsidRPr="001078C9">
        <w:rPr>
          <w:lang w:val="en-GB"/>
        </w:rPr>
        <w:t xml:space="preserve"> there, together with his family.</w:t>
      </w:r>
    </w:p>
    <w:p w:rsidR="00AE6D92" w:rsidRDefault="00AE6D92" w:rsidP="00AE6D92">
      <w:pPr>
        <w:rPr>
          <w:lang w:val="en-GB"/>
        </w:rPr>
      </w:pPr>
      <w:r>
        <w:rPr>
          <w:lang w:val="en-GB"/>
        </w:rPr>
        <w:t>The transcription of this account book by Bruno</w:t>
      </w:r>
      <w:r w:rsidRPr="001078C9">
        <w:rPr>
          <w:lang w:val="en-GB"/>
        </w:rPr>
        <w:t xml:space="preserve"> Dini</w:t>
      </w:r>
      <w:r>
        <w:rPr>
          <w:lang w:val="en-GB"/>
        </w:rPr>
        <w:t xml:space="preserve"> is part of his </w:t>
      </w:r>
      <w:r w:rsidRPr="001078C9">
        <w:rPr>
          <w:lang w:val="en-GB"/>
        </w:rPr>
        <w:t>dissertation</w:t>
      </w:r>
      <w:r>
        <w:rPr>
          <w:lang w:val="en-GB"/>
        </w:rPr>
        <w:t xml:space="preserve">, one </w:t>
      </w:r>
      <w:r w:rsidRPr="001078C9">
        <w:rPr>
          <w:lang w:val="en-GB"/>
        </w:rPr>
        <w:t>of th</w:t>
      </w:r>
      <w:r>
        <w:rPr>
          <w:lang w:val="en-GB"/>
        </w:rPr>
        <w:t>os</w:t>
      </w:r>
      <w:r w:rsidRPr="001078C9">
        <w:rPr>
          <w:lang w:val="en-GB"/>
        </w:rPr>
        <w:t xml:space="preserve">e guided by </w:t>
      </w:r>
      <w:proofErr w:type="spellStart"/>
      <w:r w:rsidRPr="001078C9">
        <w:rPr>
          <w:lang w:val="en-GB"/>
        </w:rPr>
        <w:t>Federigo</w:t>
      </w:r>
      <w:proofErr w:type="spellEnd"/>
      <w:r w:rsidRPr="001078C9">
        <w:rPr>
          <w:lang w:val="en-GB"/>
        </w:rPr>
        <w:t xml:space="preserve"> </w:t>
      </w:r>
      <w:proofErr w:type="spellStart"/>
      <w:r w:rsidRPr="001078C9">
        <w:rPr>
          <w:lang w:val="en-GB"/>
        </w:rPr>
        <w:t>Melis</w:t>
      </w:r>
      <w:proofErr w:type="spellEnd"/>
      <w:r w:rsidRPr="001078C9">
        <w:rPr>
          <w:lang w:val="en-GB"/>
        </w:rPr>
        <w:t xml:space="preserve"> about </w:t>
      </w:r>
      <w:proofErr w:type="spellStart"/>
      <w:r w:rsidRPr="001078C9">
        <w:rPr>
          <w:lang w:val="en-GB"/>
        </w:rPr>
        <w:t>Lazzaro</w:t>
      </w:r>
      <w:proofErr w:type="spellEnd"/>
      <w:r w:rsidRPr="001078C9">
        <w:rPr>
          <w:lang w:val="en-GB"/>
        </w:rPr>
        <w:t xml:space="preserve"> </w:t>
      </w:r>
      <w:proofErr w:type="spellStart"/>
      <w:r w:rsidRPr="001078C9">
        <w:rPr>
          <w:lang w:val="en-GB"/>
        </w:rPr>
        <w:t>Bracci</w:t>
      </w:r>
      <w:proofErr w:type="spellEnd"/>
      <w:r>
        <w:rPr>
          <w:lang w:val="en-GB"/>
        </w:rPr>
        <w:t>. (5)</w:t>
      </w:r>
      <w:r w:rsidRPr="001078C9">
        <w:rPr>
          <w:lang w:val="en-GB"/>
        </w:rPr>
        <w:t xml:space="preserve"> </w:t>
      </w:r>
      <w:r>
        <w:rPr>
          <w:lang w:val="en-GB"/>
        </w:rPr>
        <w:t>Obviously, I</w:t>
      </w:r>
      <w:r w:rsidRPr="001078C9">
        <w:rPr>
          <w:lang w:val="en-GB"/>
        </w:rPr>
        <w:t xml:space="preserve"> wanted to check </w:t>
      </w:r>
      <w:r>
        <w:rPr>
          <w:lang w:val="en-GB"/>
        </w:rPr>
        <w:t>the</w:t>
      </w:r>
      <w:r w:rsidRPr="001078C9">
        <w:rPr>
          <w:lang w:val="en-GB"/>
        </w:rPr>
        <w:t xml:space="preserve"> presence</w:t>
      </w:r>
      <w:r>
        <w:rPr>
          <w:lang w:val="en-GB"/>
        </w:rPr>
        <w:t xml:space="preserve"> of this Naibi pack</w:t>
      </w:r>
      <w:r w:rsidRPr="001078C9">
        <w:rPr>
          <w:lang w:val="en-GB"/>
        </w:rPr>
        <w:t xml:space="preserve"> in the </w:t>
      </w:r>
      <w:r>
        <w:rPr>
          <w:lang w:val="en-GB"/>
        </w:rPr>
        <w:t xml:space="preserve">typewritten </w:t>
      </w:r>
      <w:r w:rsidRPr="001078C9">
        <w:rPr>
          <w:lang w:val="en-GB"/>
        </w:rPr>
        <w:t xml:space="preserve">transcription </w:t>
      </w:r>
      <w:r>
        <w:rPr>
          <w:lang w:val="en-GB"/>
        </w:rPr>
        <w:t>and any possible discussion about it</w:t>
      </w:r>
      <w:r w:rsidRPr="001078C9">
        <w:rPr>
          <w:lang w:val="en-GB"/>
        </w:rPr>
        <w:t>.</w:t>
      </w:r>
      <w:r>
        <w:rPr>
          <w:lang w:val="en-GB"/>
        </w:rPr>
        <w:t xml:space="preserve"> A</w:t>
      </w:r>
      <w:r w:rsidRPr="001078C9">
        <w:rPr>
          <w:lang w:val="en-GB"/>
        </w:rPr>
        <w:t xml:space="preserve"> copy of t</w:t>
      </w:r>
      <w:r>
        <w:rPr>
          <w:lang w:val="en-GB"/>
        </w:rPr>
        <w:t>his</w:t>
      </w:r>
      <w:r w:rsidRPr="001078C9">
        <w:rPr>
          <w:lang w:val="en-GB"/>
        </w:rPr>
        <w:t xml:space="preserve"> dissertation </w:t>
      </w:r>
      <w:r>
        <w:rPr>
          <w:lang w:val="en-GB"/>
        </w:rPr>
        <w:t xml:space="preserve">is kept </w:t>
      </w:r>
      <w:r w:rsidRPr="001078C9">
        <w:rPr>
          <w:lang w:val="en-GB"/>
        </w:rPr>
        <w:t xml:space="preserve">in the AFLA, </w:t>
      </w:r>
      <w:r>
        <w:rPr>
          <w:lang w:val="en-GB"/>
        </w:rPr>
        <w:t xml:space="preserve">and </w:t>
      </w:r>
      <w:r w:rsidRPr="001078C9">
        <w:rPr>
          <w:lang w:val="en-GB"/>
        </w:rPr>
        <w:t xml:space="preserve">I </w:t>
      </w:r>
      <w:r>
        <w:rPr>
          <w:lang w:val="en-GB"/>
        </w:rPr>
        <w:t>could</w:t>
      </w:r>
      <w:r w:rsidRPr="001078C9">
        <w:rPr>
          <w:lang w:val="en-GB"/>
        </w:rPr>
        <w:t xml:space="preserve"> check the transcription of all the </w:t>
      </w:r>
      <w:r>
        <w:rPr>
          <w:lang w:val="en-GB"/>
        </w:rPr>
        <w:t xml:space="preserve">records of the </w:t>
      </w:r>
      <w:r w:rsidRPr="001078C9">
        <w:rPr>
          <w:lang w:val="en-GB"/>
        </w:rPr>
        <w:t xml:space="preserve">goods </w:t>
      </w:r>
      <w:r>
        <w:rPr>
          <w:lang w:val="en-GB"/>
        </w:rPr>
        <w:t>sent from Florence to Arezzo.</w:t>
      </w:r>
    </w:p>
    <w:p w:rsidR="00AE6D92" w:rsidRPr="001078C9" w:rsidRDefault="00AE6D92" w:rsidP="00AE6D92">
      <w:pPr>
        <w:rPr>
          <w:lang w:val="en-GB"/>
        </w:rPr>
      </w:pPr>
      <w:r w:rsidRPr="001078C9">
        <w:rPr>
          <w:lang w:val="en-GB"/>
        </w:rPr>
        <w:t>I had never seen a similar dissertation. The dimension of the volume with the transcription to verify are 34x25 cm for a thickness of 9 cm. It is thus much thicker than usual, but this is not all: there are no less than three such volumes for this one dissertation.</w:t>
      </w:r>
      <w:r>
        <w:rPr>
          <w:lang w:val="en-GB"/>
        </w:rPr>
        <w:t xml:space="preserve"> </w:t>
      </w:r>
      <w:r w:rsidRPr="001078C9">
        <w:rPr>
          <w:lang w:val="en-GB"/>
        </w:rPr>
        <w:t xml:space="preserve">It is true that the typescript has wide margins and double or triple </w:t>
      </w:r>
      <w:r>
        <w:rPr>
          <w:lang w:val="en-GB"/>
        </w:rPr>
        <w:t>spacing of the lines</w:t>
      </w:r>
      <w:r w:rsidRPr="001078C9">
        <w:rPr>
          <w:lang w:val="en-GB"/>
        </w:rPr>
        <w:t xml:space="preserve">, but it looks more similar to an encyclopaedia than to any dissertation of the many ones that I had in my hands. It is also true, on the other hand, that the original handwritten book is not a thin volume on its turn. </w:t>
      </w:r>
    </w:p>
    <w:p w:rsidR="00F76A69" w:rsidRDefault="00F76A69" w:rsidP="004A2703">
      <w:pPr>
        <w:rPr>
          <w:lang w:val="en-GB"/>
        </w:rPr>
      </w:pPr>
    </w:p>
    <w:p w:rsidR="00F76A69" w:rsidRDefault="00F76A69" w:rsidP="00AE6D92">
      <w:pPr>
        <w:jc w:val="center"/>
        <w:rPr>
          <w:lang w:val="en-GB"/>
        </w:rPr>
      </w:pPr>
      <w:r>
        <w:rPr>
          <w:noProof/>
          <w:lang w:eastAsia="it-IT"/>
        </w:rPr>
        <w:drawing>
          <wp:inline distT="0" distB="0" distL="0" distR="0">
            <wp:extent cx="2987899" cy="4304262"/>
            <wp:effectExtent l="0" t="0" r="3175" b="1270"/>
            <wp:docPr id="1" name="Picture 1" descr="http://trionfi.com/0/ev/p/viva-ma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onfi.com/0/ev/p/viva-mari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860" cy="4304206"/>
                    </a:xfrm>
                    <a:prstGeom prst="rect">
                      <a:avLst/>
                    </a:prstGeom>
                    <a:noFill/>
                    <a:ln>
                      <a:noFill/>
                    </a:ln>
                  </pic:spPr>
                </pic:pic>
              </a:graphicData>
            </a:graphic>
          </wp:inline>
        </w:drawing>
      </w:r>
    </w:p>
    <w:p w:rsidR="00F76A69" w:rsidRDefault="00F76A69" w:rsidP="004A2703">
      <w:pPr>
        <w:rPr>
          <w:lang w:val="en-GB"/>
        </w:rPr>
      </w:pPr>
    </w:p>
    <w:p w:rsidR="004A2703" w:rsidRPr="00247E15" w:rsidRDefault="00AE6D92" w:rsidP="00AE6D92">
      <w:pPr>
        <w:jc w:val="center"/>
        <w:rPr>
          <w:b/>
        </w:rPr>
      </w:pPr>
      <w:r w:rsidRPr="00247E15">
        <w:rPr>
          <w:b/>
        </w:rPr>
        <w:t xml:space="preserve">Figure 1 - AFLA, 3337, Compagnia di Firenze, </w:t>
      </w:r>
      <w:r w:rsidRPr="00247E15">
        <w:rPr>
          <w:b/>
          <w:i/>
        </w:rPr>
        <w:t>Memoriale C: 1404-1423</w:t>
      </w:r>
      <w:r w:rsidRPr="00247E15">
        <w:rPr>
          <w:b/>
        </w:rPr>
        <w:t>.</w:t>
      </w:r>
    </w:p>
    <w:p w:rsidR="004A2703" w:rsidRPr="00247E15" w:rsidRDefault="00175C28" w:rsidP="004A2703">
      <w:pPr>
        <w:pStyle w:val="Heading2"/>
        <w:rPr>
          <w:lang w:val="en-GB"/>
        </w:rPr>
      </w:pPr>
      <w:r w:rsidRPr="00247E15">
        <w:rPr>
          <w:lang w:val="en-GB"/>
        </w:rPr>
        <w:lastRenderedPageBreak/>
        <w:t>From the d</w:t>
      </w:r>
      <w:r w:rsidR="004A2703" w:rsidRPr="00247E15">
        <w:rPr>
          <w:lang w:val="en-GB"/>
        </w:rPr>
        <w:t>issertation</w:t>
      </w:r>
      <w:r w:rsidR="003F4BE8" w:rsidRPr="00247E15">
        <w:rPr>
          <w:lang w:val="en-GB"/>
        </w:rPr>
        <w:t xml:space="preserve"> </w:t>
      </w:r>
    </w:p>
    <w:p w:rsidR="004A2703" w:rsidRPr="00247E15" w:rsidRDefault="004A2703" w:rsidP="004A2703">
      <w:pPr>
        <w:rPr>
          <w:lang w:val="en-GB"/>
        </w:rPr>
      </w:pPr>
    </w:p>
    <w:p w:rsidR="00983DA8" w:rsidRDefault="00AB2043" w:rsidP="004A2703">
      <w:pPr>
        <w:rPr>
          <w:lang w:val="en-GB"/>
        </w:rPr>
      </w:pPr>
      <w:r>
        <w:rPr>
          <w:lang w:val="en-GB"/>
        </w:rPr>
        <w:t>T</w:t>
      </w:r>
      <w:r w:rsidR="004A2703" w:rsidRPr="001078C9">
        <w:rPr>
          <w:lang w:val="en-GB"/>
        </w:rPr>
        <w:t>he transcription by Dini of the page under examination</w:t>
      </w:r>
      <w:r w:rsidR="008A3808" w:rsidRPr="008A3808">
        <w:rPr>
          <w:lang w:val="en-GB"/>
        </w:rPr>
        <w:t xml:space="preserve"> </w:t>
      </w:r>
      <w:r w:rsidR="008A3808">
        <w:rPr>
          <w:lang w:val="en-GB"/>
        </w:rPr>
        <w:t>is reproduced below</w:t>
      </w:r>
      <w:r w:rsidR="004A2703" w:rsidRPr="001078C9">
        <w:rPr>
          <w:lang w:val="en-GB"/>
        </w:rPr>
        <w:t xml:space="preserve">. </w:t>
      </w:r>
      <w:r w:rsidR="00983DA8">
        <w:rPr>
          <w:lang w:val="en-GB"/>
        </w:rPr>
        <w:t>It corresponds to the final part of the long list involved, after some trades</w:t>
      </w:r>
      <w:r w:rsidR="00983DA8" w:rsidRPr="00983DA8">
        <w:rPr>
          <w:lang w:val="en-GB"/>
        </w:rPr>
        <w:t xml:space="preserve"> </w:t>
      </w:r>
      <w:r w:rsidR="00983DA8">
        <w:rPr>
          <w:lang w:val="en-GB"/>
        </w:rPr>
        <w:t>recorded in-between.</w:t>
      </w:r>
    </w:p>
    <w:p w:rsidR="004A2703" w:rsidRPr="001078C9" w:rsidRDefault="004A2703" w:rsidP="004A2703">
      <w:pPr>
        <w:rPr>
          <w:lang w:val="en-GB"/>
        </w:rPr>
      </w:pPr>
      <w:r w:rsidRPr="001078C9">
        <w:rPr>
          <w:lang w:val="en-GB"/>
        </w:rPr>
        <w:t xml:space="preserve">There are several words </w:t>
      </w:r>
      <w:r w:rsidR="00E17A3E">
        <w:rPr>
          <w:lang w:val="en-GB"/>
        </w:rPr>
        <w:t xml:space="preserve">that are </w:t>
      </w:r>
      <w:r w:rsidRPr="001078C9">
        <w:rPr>
          <w:lang w:val="en-GB"/>
        </w:rPr>
        <w:t xml:space="preserve">written </w:t>
      </w:r>
      <w:r w:rsidR="008A3808">
        <w:rPr>
          <w:lang w:val="en-GB"/>
        </w:rPr>
        <w:t xml:space="preserve">here </w:t>
      </w:r>
      <w:r w:rsidRPr="001078C9">
        <w:rPr>
          <w:lang w:val="en-GB"/>
        </w:rPr>
        <w:t xml:space="preserve">in a </w:t>
      </w:r>
      <w:r w:rsidR="00175C28">
        <w:rPr>
          <w:lang w:val="en-GB"/>
        </w:rPr>
        <w:t xml:space="preserve">questionable </w:t>
      </w:r>
      <w:r w:rsidRPr="001078C9">
        <w:rPr>
          <w:lang w:val="en-GB"/>
        </w:rPr>
        <w:t xml:space="preserve">way, but I prefer to leave the </w:t>
      </w:r>
      <w:r w:rsidR="00175C28">
        <w:rPr>
          <w:lang w:val="en-GB"/>
        </w:rPr>
        <w:t>choice</w:t>
      </w:r>
      <w:r w:rsidRPr="001078C9">
        <w:rPr>
          <w:lang w:val="en-GB"/>
        </w:rPr>
        <w:t xml:space="preserve"> </w:t>
      </w:r>
      <w:r w:rsidR="00E17A3E">
        <w:rPr>
          <w:lang w:val="en-GB"/>
        </w:rPr>
        <w:t xml:space="preserve">of their spelling </w:t>
      </w:r>
      <w:r w:rsidRPr="001078C9">
        <w:rPr>
          <w:lang w:val="en-GB"/>
        </w:rPr>
        <w:t xml:space="preserve">to this specialist, more familiar than I with the matter, and with the personal handwriting of </w:t>
      </w:r>
      <w:proofErr w:type="spellStart"/>
      <w:r w:rsidRPr="001078C9">
        <w:rPr>
          <w:lang w:val="en-GB"/>
        </w:rPr>
        <w:t>Lazzaro</w:t>
      </w:r>
      <w:proofErr w:type="spellEnd"/>
      <w:r w:rsidRPr="001078C9">
        <w:rPr>
          <w:lang w:val="en-GB"/>
        </w:rPr>
        <w:t xml:space="preserve">. </w:t>
      </w:r>
    </w:p>
    <w:p w:rsidR="004A2703" w:rsidRPr="001078C9" w:rsidRDefault="004A2703" w:rsidP="004A2703">
      <w:pPr>
        <w:ind w:firstLine="708"/>
        <w:rPr>
          <w:lang w:val="en-GB"/>
        </w:rPr>
      </w:pPr>
    </w:p>
    <w:tbl>
      <w:tblPr>
        <w:tblStyle w:val="TableGrid"/>
        <w:tblW w:w="0" w:type="auto"/>
        <w:tblLook w:val="04A0" w:firstRow="1" w:lastRow="0" w:firstColumn="1" w:lastColumn="0" w:noHBand="0" w:noVBand="1"/>
      </w:tblPr>
      <w:tblGrid>
        <w:gridCol w:w="2444"/>
        <w:gridCol w:w="2445"/>
        <w:gridCol w:w="4889"/>
      </w:tblGrid>
      <w:tr w:rsidR="00175C28" w:rsidRPr="00C06162" w:rsidTr="00787606">
        <w:tc>
          <w:tcPr>
            <w:tcW w:w="9778" w:type="dxa"/>
            <w:gridSpan w:val="3"/>
          </w:tcPr>
          <w:p w:rsidR="00175C28" w:rsidRPr="00C06162" w:rsidRDefault="00175C28" w:rsidP="00175C28">
            <w:pPr>
              <w:ind w:firstLine="708"/>
              <w:rPr>
                <w:i/>
                <w:lang w:val="en-GB"/>
              </w:rPr>
            </w:pPr>
          </w:p>
          <w:p w:rsidR="00175C28" w:rsidRPr="00C06162" w:rsidRDefault="00175C28" w:rsidP="00175C28">
            <w:pPr>
              <w:ind w:firstLine="708"/>
              <w:rPr>
                <w:i/>
              </w:rPr>
            </w:pPr>
            <w:r w:rsidRPr="00C06162">
              <w:rPr>
                <w:i/>
              </w:rPr>
              <w:t xml:space="preserve">Richordanza di più chose mandate Arezzo da Fiorenza, </w:t>
            </w:r>
          </w:p>
          <w:p w:rsidR="00175C28" w:rsidRPr="00C06162" w:rsidRDefault="00175C28" w:rsidP="00175C28">
            <w:pPr>
              <w:ind w:firstLine="708"/>
              <w:rPr>
                <w:i/>
              </w:rPr>
            </w:pPr>
            <w:r w:rsidRPr="00C06162">
              <w:rPr>
                <w:i/>
              </w:rPr>
              <w:t>li oltre a quello schritte in questo a c. 178, chome apresso prima:</w:t>
            </w:r>
          </w:p>
          <w:p w:rsidR="00175C28" w:rsidRPr="00C06162" w:rsidRDefault="00175C28" w:rsidP="00964398">
            <w:pPr>
              <w:ind w:firstLine="0"/>
              <w:rPr>
                <w:i/>
              </w:rPr>
            </w:pPr>
          </w:p>
        </w:tc>
      </w:tr>
      <w:tr w:rsidR="00175C28" w:rsidRPr="00C06162" w:rsidTr="00964398">
        <w:tc>
          <w:tcPr>
            <w:tcW w:w="4889" w:type="dxa"/>
            <w:gridSpan w:val="2"/>
          </w:tcPr>
          <w:p w:rsidR="00175C28" w:rsidRPr="00C06162" w:rsidRDefault="00175C28" w:rsidP="00964398">
            <w:pPr>
              <w:rPr>
                <w:i/>
              </w:rPr>
            </w:pPr>
          </w:p>
        </w:tc>
        <w:tc>
          <w:tcPr>
            <w:tcW w:w="4889" w:type="dxa"/>
          </w:tcPr>
          <w:p w:rsidR="00175C28" w:rsidRPr="00C06162" w:rsidRDefault="00175C28" w:rsidP="00964398">
            <w:pPr>
              <w:ind w:firstLine="0"/>
              <w:rPr>
                <w:i/>
              </w:rPr>
            </w:pPr>
          </w:p>
        </w:tc>
      </w:tr>
      <w:tr w:rsidR="004A2703" w:rsidRPr="00C06162" w:rsidTr="00964398">
        <w:tc>
          <w:tcPr>
            <w:tcW w:w="4889" w:type="dxa"/>
            <w:gridSpan w:val="2"/>
          </w:tcPr>
          <w:p w:rsidR="004A2703" w:rsidRPr="00C06162" w:rsidRDefault="004A2703" w:rsidP="00964398">
            <w:pPr>
              <w:rPr>
                <w:i/>
              </w:rPr>
            </w:pPr>
            <w:r w:rsidRPr="00C06162">
              <w:rPr>
                <w:i/>
              </w:rPr>
              <w:t>2 tovaglie cho le chapitagnie</w:t>
            </w:r>
          </w:p>
        </w:tc>
        <w:tc>
          <w:tcPr>
            <w:tcW w:w="4889" w:type="dxa"/>
          </w:tcPr>
          <w:p w:rsidR="004A2703" w:rsidRPr="00C06162" w:rsidRDefault="004A2703" w:rsidP="00964398">
            <w:pPr>
              <w:ind w:firstLine="0"/>
              <w:rPr>
                <w:i/>
              </w:rPr>
            </w:pPr>
            <w:r w:rsidRPr="00C06162">
              <w:rPr>
                <w:i/>
              </w:rPr>
              <w:t>8 mucichini sotili insiemi</w:t>
            </w:r>
          </w:p>
        </w:tc>
      </w:tr>
      <w:tr w:rsidR="004A2703" w:rsidRPr="00C06162" w:rsidTr="00964398">
        <w:tc>
          <w:tcPr>
            <w:tcW w:w="4889" w:type="dxa"/>
            <w:gridSpan w:val="2"/>
          </w:tcPr>
          <w:p w:rsidR="004A2703" w:rsidRPr="00C06162" w:rsidRDefault="004A2703" w:rsidP="00964398">
            <w:pPr>
              <w:rPr>
                <w:i/>
              </w:rPr>
            </w:pPr>
            <w:r w:rsidRPr="00C06162">
              <w:rPr>
                <w:i/>
              </w:rPr>
              <w:t>2 guardanappi sode e grosselle</w:t>
            </w:r>
          </w:p>
        </w:tc>
        <w:tc>
          <w:tcPr>
            <w:tcW w:w="4889" w:type="dxa"/>
          </w:tcPr>
          <w:p w:rsidR="004A2703" w:rsidRPr="00C06162" w:rsidRDefault="004A2703" w:rsidP="00964398">
            <w:pPr>
              <w:ind w:firstLine="0"/>
              <w:rPr>
                <w:i/>
              </w:rPr>
            </w:pPr>
            <w:r w:rsidRPr="00C06162">
              <w:rPr>
                <w:i/>
              </w:rPr>
              <w:t>3 braccia di panno lino sotile</w:t>
            </w:r>
          </w:p>
        </w:tc>
      </w:tr>
      <w:tr w:rsidR="004A2703" w:rsidRPr="00C06162" w:rsidTr="00964398">
        <w:tc>
          <w:tcPr>
            <w:tcW w:w="4889" w:type="dxa"/>
            <w:gridSpan w:val="2"/>
          </w:tcPr>
          <w:p w:rsidR="004A2703" w:rsidRPr="00C06162" w:rsidRDefault="004A2703" w:rsidP="00964398">
            <w:pPr>
              <w:rPr>
                <w:i/>
              </w:rPr>
            </w:pPr>
            <w:r w:rsidRPr="00C06162">
              <w:rPr>
                <w:i/>
              </w:rPr>
              <w:t>Una tovaglia da tagola corta</w:t>
            </w:r>
          </w:p>
        </w:tc>
        <w:tc>
          <w:tcPr>
            <w:tcW w:w="4889" w:type="dxa"/>
          </w:tcPr>
          <w:p w:rsidR="004A2703" w:rsidRPr="00C06162" w:rsidRDefault="004A2703" w:rsidP="00964398">
            <w:pPr>
              <w:ind w:firstLine="0"/>
              <w:rPr>
                <w:i/>
              </w:rPr>
            </w:pPr>
            <w:r w:rsidRPr="00C06162">
              <w:rPr>
                <w:i/>
              </w:rPr>
              <w:t>2 braccia di panno lino grosello</w:t>
            </w:r>
          </w:p>
        </w:tc>
      </w:tr>
      <w:tr w:rsidR="004A2703" w:rsidRPr="00C06162" w:rsidTr="00964398">
        <w:tc>
          <w:tcPr>
            <w:tcW w:w="4889" w:type="dxa"/>
            <w:gridSpan w:val="2"/>
          </w:tcPr>
          <w:p w:rsidR="004A2703" w:rsidRPr="00C06162" w:rsidRDefault="004A2703" w:rsidP="00964398">
            <w:pPr>
              <w:rPr>
                <w:i/>
              </w:rPr>
            </w:pPr>
            <w:r w:rsidRPr="00C06162">
              <w:rPr>
                <w:i/>
              </w:rPr>
              <w:t>2 tovagliette uciellate grosselle</w:t>
            </w:r>
          </w:p>
        </w:tc>
        <w:tc>
          <w:tcPr>
            <w:tcW w:w="4889" w:type="dxa"/>
          </w:tcPr>
          <w:p w:rsidR="004A2703" w:rsidRPr="00C06162" w:rsidRDefault="004A2703" w:rsidP="00964398">
            <w:pPr>
              <w:ind w:firstLine="0"/>
              <w:rPr>
                <w:i/>
              </w:rPr>
            </w:pPr>
            <w:r w:rsidRPr="00C06162">
              <w:rPr>
                <w:i/>
              </w:rPr>
              <w:t>2 braccia di pannolino stretto</w:t>
            </w:r>
          </w:p>
        </w:tc>
      </w:tr>
      <w:tr w:rsidR="004A2703" w:rsidRPr="00C06162" w:rsidTr="00964398">
        <w:tc>
          <w:tcPr>
            <w:tcW w:w="4889" w:type="dxa"/>
            <w:gridSpan w:val="2"/>
          </w:tcPr>
          <w:p w:rsidR="004A2703" w:rsidRPr="00C06162" w:rsidRDefault="004A2703" w:rsidP="00964398">
            <w:pPr>
              <w:rPr>
                <w:i/>
              </w:rPr>
            </w:pPr>
            <w:r w:rsidRPr="00C06162">
              <w:rPr>
                <w:i/>
              </w:rPr>
              <w:t>Una tovaglietta uciellata pichola</w:t>
            </w:r>
          </w:p>
        </w:tc>
        <w:tc>
          <w:tcPr>
            <w:tcW w:w="4889" w:type="dxa"/>
          </w:tcPr>
          <w:p w:rsidR="004A2703" w:rsidRPr="00C06162" w:rsidRDefault="003F4BE8" w:rsidP="00964398">
            <w:pPr>
              <w:ind w:firstLine="0"/>
              <w:rPr>
                <w:i/>
              </w:rPr>
            </w:pPr>
            <w:r w:rsidRPr="00C06162">
              <w:rPr>
                <w:i/>
              </w:rPr>
              <w:t xml:space="preserve"> </w:t>
            </w:r>
            <w:r w:rsidR="004A2703" w:rsidRPr="00C06162">
              <w:rPr>
                <w:i/>
              </w:rPr>
              <w:t>Veste da guanciali</w:t>
            </w:r>
          </w:p>
        </w:tc>
      </w:tr>
      <w:tr w:rsidR="004A2703" w:rsidRPr="00C06162" w:rsidTr="00964398">
        <w:tc>
          <w:tcPr>
            <w:tcW w:w="4889" w:type="dxa"/>
            <w:gridSpan w:val="2"/>
          </w:tcPr>
          <w:p w:rsidR="004A2703" w:rsidRPr="00C06162" w:rsidRDefault="004A2703" w:rsidP="00964398">
            <w:pPr>
              <w:rPr>
                <w:i/>
              </w:rPr>
            </w:pPr>
            <w:r w:rsidRPr="00C06162">
              <w:rPr>
                <w:i/>
              </w:rPr>
              <w:t>2 tovagliette cho verghe sode</w:t>
            </w:r>
          </w:p>
        </w:tc>
        <w:tc>
          <w:tcPr>
            <w:tcW w:w="4889" w:type="dxa"/>
          </w:tcPr>
          <w:p w:rsidR="004A2703" w:rsidRPr="00C06162" w:rsidRDefault="004A2703" w:rsidP="00964398">
            <w:pPr>
              <w:ind w:firstLine="0"/>
              <w:rPr>
                <w:i/>
              </w:rPr>
            </w:pPr>
            <w:r w:rsidRPr="00C06162">
              <w:rPr>
                <w:i/>
              </w:rPr>
              <w:t>Una cholteliera entravi:</w:t>
            </w:r>
          </w:p>
        </w:tc>
      </w:tr>
      <w:tr w:rsidR="004A2703" w:rsidRPr="00C06162" w:rsidTr="00964398">
        <w:tc>
          <w:tcPr>
            <w:tcW w:w="4889" w:type="dxa"/>
            <w:gridSpan w:val="2"/>
          </w:tcPr>
          <w:p w:rsidR="004A2703" w:rsidRPr="00C06162" w:rsidRDefault="004A2703" w:rsidP="00964398">
            <w:pPr>
              <w:rPr>
                <w:i/>
              </w:rPr>
            </w:pPr>
            <w:r w:rsidRPr="00C06162">
              <w:rPr>
                <w:i/>
              </w:rPr>
              <w:t>4 tovagliette chorte da mano</w:t>
            </w:r>
          </w:p>
        </w:tc>
        <w:tc>
          <w:tcPr>
            <w:tcW w:w="4889" w:type="dxa"/>
          </w:tcPr>
          <w:p w:rsidR="004A2703" w:rsidRPr="00C06162" w:rsidRDefault="004A2703" w:rsidP="00964398">
            <w:pPr>
              <w:ind w:firstLine="0"/>
              <w:rPr>
                <w:i/>
              </w:rPr>
            </w:pPr>
            <w:r w:rsidRPr="00C06162">
              <w:rPr>
                <w:i/>
              </w:rPr>
              <w:t>3 choltelli</w:t>
            </w:r>
          </w:p>
        </w:tc>
      </w:tr>
      <w:tr w:rsidR="004A2703" w:rsidRPr="00C06162" w:rsidTr="00964398">
        <w:tc>
          <w:tcPr>
            <w:tcW w:w="4889" w:type="dxa"/>
            <w:gridSpan w:val="2"/>
          </w:tcPr>
          <w:p w:rsidR="004A2703" w:rsidRPr="00C06162" w:rsidRDefault="004A2703" w:rsidP="00964398">
            <w:pPr>
              <w:rPr>
                <w:i/>
              </w:rPr>
            </w:pPr>
            <w:r w:rsidRPr="00C06162">
              <w:rPr>
                <w:i/>
              </w:rPr>
              <w:t>singatoi sottili grandi</w:t>
            </w:r>
          </w:p>
        </w:tc>
        <w:tc>
          <w:tcPr>
            <w:tcW w:w="4889" w:type="dxa"/>
          </w:tcPr>
          <w:p w:rsidR="004A2703" w:rsidRPr="00C06162" w:rsidRDefault="004A2703" w:rsidP="00964398">
            <w:pPr>
              <w:ind w:firstLine="0"/>
              <w:rPr>
                <w:i/>
              </w:rPr>
            </w:pPr>
            <w:r w:rsidRPr="00C06162">
              <w:rPr>
                <w:i/>
              </w:rPr>
              <w:t>3 choltelini</w:t>
            </w:r>
          </w:p>
        </w:tc>
      </w:tr>
      <w:tr w:rsidR="004A2703" w:rsidRPr="00C06162" w:rsidTr="00964398">
        <w:tc>
          <w:tcPr>
            <w:tcW w:w="4889" w:type="dxa"/>
            <w:gridSpan w:val="2"/>
          </w:tcPr>
          <w:p w:rsidR="004A2703" w:rsidRPr="00C06162" w:rsidRDefault="004A2703" w:rsidP="00964398">
            <w:pPr>
              <w:rPr>
                <w:i/>
              </w:rPr>
            </w:pPr>
            <w:r w:rsidRPr="00C06162">
              <w:rPr>
                <w:i/>
              </w:rPr>
              <w:t>Uno singhatoio cho solcho verghe</w:t>
            </w:r>
          </w:p>
        </w:tc>
        <w:tc>
          <w:tcPr>
            <w:tcW w:w="4889" w:type="dxa"/>
          </w:tcPr>
          <w:p w:rsidR="004A2703" w:rsidRPr="00C06162" w:rsidRDefault="004A2703" w:rsidP="00964398">
            <w:pPr>
              <w:ind w:firstLine="0"/>
              <w:rPr>
                <w:i/>
              </w:rPr>
            </w:pPr>
            <w:r w:rsidRPr="00C06162">
              <w:rPr>
                <w:i/>
              </w:rPr>
              <w:t>2 choltelini cho maniche nere e cho le zuame</w:t>
            </w:r>
          </w:p>
        </w:tc>
      </w:tr>
      <w:tr w:rsidR="004A2703" w:rsidRPr="00C06162" w:rsidTr="00964398">
        <w:tc>
          <w:tcPr>
            <w:tcW w:w="4889" w:type="dxa"/>
            <w:gridSpan w:val="2"/>
          </w:tcPr>
          <w:p w:rsidR="004A2703" w:rsidRPr="00C06162" w:rsidRDefault="004A2703" w:rsidP="00964398">
            <w:pPr>
              <w:rPr>
                <w:i/>
              </w:rPr>
            </w:pPr>
            <w:r w:rsidRPr="00C06162">
              <w:rPr>
                <w:i/>
              </w:rPr>
              <w:t>Uno singhatoio chorto cho verghe</w:t>
            </w:r>
          </w:p>
        </w:tc>
        <w:tc>
          <w:tcPr>
            <w:tcW w:w="4889" w:type="dxa"/>
          </w:tcPr>
          <w:p w:rsidR="004A2703" w:rsidRPr="00C06162" w:rsidRDefault="004A2703" w:rsidP="00964398">
            <w:pPr>
              <w:ind w:firstLine="0"/>
              <w:rPr>
                <w:i/>
              </w:rPr>
            </w:pPr>
            <w:r w:rsidRPr="00C06162">
              <w:rPr>
                <w:i/>
              </w:rPr>
              <w:t>Uno choltelino cho guoria e maniche di ambra</w:t>
            </w:r>
          </w:p>
        </w:tc>
      </w:tr>
      <w:tr w:rsidR="004A2703" w:rsidRPr="00C06162" w:rsidTr="00964398">
        <w:tc>
          <w:tcPr>
            <w:tcW w:w="4889" w:type="dxa"/>
            <w:gridSpan w:val="2"/>
          </w:tcPr>
          <w:p w:rsidR="004A2703" w:rsidRPr="00C06162" w:rsidRDefault="004A2703" w:rsidP="00964398">
            <w:pPr>
              <w:rPr>
                <w:i/>
              </w:rPr>
            </w:pPr>
            <w:r w:rsidRPr="00C06162">
              <w:rPr>
                <w:i/>
              </w:rPr>
              <w:t>Uno singhatoio cho verghe bianche lungho</w:t>
            </w:r>
          </w:p>
        </w:tc>
        <w:tc>
          <w:tcPr>
            <w:tcW w:w="4889" w:type="dxa"/>
          </w:tcPr>
          <w:p w:rsidR="004A2703" w:rsidRPr="00C06162" w:rsidRDefault="004A2703" w:rsidP="00964398">
            <w:pPr>
              <w:ind w:firstLine="0"/>
              <w:rPr>
                <w:i/>
              </w:rPr>
            </w:pPr>
            <w:r w:rsidRPr="00C06162">
              <w:rPr>
                <w:i/>
              </w:rPr>
              <w:t>Uno uficiclo di Santa Margherita</w:t>
            </w:r>
          </w:p>
        </w:tc>
      </w:tr>
      <w:tr w:rsidR="004A2703" w:rsidRPr="00C06162" w:rsidTr="00964398">
        <w:tc>
          <w:tcPr>
            <w:tcW w:w="4889" w:type="dxa"/>
            <w:gridSpan w:val="2"/>
          </w:tcPr>
          <w:p w:rsidR="004A2703" w:rsidRPr="00C06162" w:rsidRDefault="004A2703" w:rsidP="00964398">
            <w:pPr>
              <w:rPr>
                <w:i/>
              </w:rPr>
            </w:pPr>
            <w:r w:rsidRPr="00C06162">
              <w:rPr>
                <w:i/>
              </w:rPr>
              <w:t>4 singhatoi cho verghe bianche chorti</w:t>
            </w:r>
          </w:p>
        </w:tc>
        <w:tc>
          <w:tcPr>
            <w:tcW w:w="4889" w:type="dxa"/>
          </w:tcPr>
          <w:p w:rsidR="004A2703" w:rsidRPr="00C06162" w:rsidRDefault="004A2703" w:rsidP="00964398">
            <w:pPr>
              <w:ind w:firstLine="0"/>
              <w:rPr>
                <w:i/>
              </w:rPr>
            </w:pPr>
            <w:r w:rsidRPr="00C06162">
              <w:rPr>
                <w:i/>
              </w:rPr>
              <w:t>1 paio di maibi</w:t>
            </w:r>
          </w:p>
        </w:tc>
      </w:tr>
      <w:tr w:rsidR="004A2703" w:rsidRPr="00C06162" w:rsidTr="00964398">
        <w:tc>
          <w:tcPr>
            <w:tcW w:w="4889" w:type="dxa"/>
            <w:gridSpan w:val="2"/>
          </w:tcPr>
          <w:p w:rsidR="004A2703" w:rsidRPr="00C06162" w:rsidRDefault="004A2703" w:rsidP="00964398">
            <w:pPr>
              <w:rPr>
                <w:i/>
              </w:rPr>
            </w:pPr>
            <w:r w:rsidRPr="00C06162">
              <w:rPr>
                <w:i/>
              </w:rPr>
              <w:t>2 paia di lenzuoli grandi</w:t>
            </w:r>
          </w:p>
        </w:tc>
        <w:tc>
          <w:tcPr>
            <w:tcW w:w="4889" w:type="dxa"/>
          </w:tcPr>
          <w:p w:rsidR="004A2703" w:rsidRPr="00C06162" w:rsidRDefault="004A2703" w:rsidP="00964398">
            <w:pPr>
              <w:ind w:firstLine="0"/>
              <w:rPr>
                <w:i/>
              </w:rPr>
            </w:pPr>
            <w:r w:rsidRPr="00C06162">
              <w:rPr>
                <w:i/>
              </w:rPr>
              <w:t>3 pezze di baldinelle</w:t>
            </w:r>
          </w:p>
        </w:tc>
      </w:tr>
      <w:tr w:rsidR="004A2703" w:rsidRPr="00C06162" w:rsidTr="00964398">
        <w:tc>
          <w:tcPr>
            <w:tcW w:w="4889" w:type="dxa"/>
            <w:gridSpan w:val="2"/>
          </w:tcPr>
          <w:p w:rsidR="004A2703" w:rsidRPr="00C06162" w:rsidRDefault="004A2703" w:rsidP="00964398">
            <w:pPr>
              <w:rPr>
                <w:i/>
              </w:rPr>
            </w:pPr>
            <w:r w:rsidRPr="00C06162">
              <w:rPr>
                <w:i/>
              </w:rPr>
              <w:t>Uno paio di lezuoli mezani</w:t>
            </w:r>
          </w:p>
        </w:tc>
        <w:tc>
          <w:tcPr>
            <w:tcW w:w="4889" w:type="dxa"/>
          </w:tcPr>
          <w:p w:rsidR="004A2703" w:rsidRPr="00C06162" w:rsidRDefault="004A2703" w:rsidP="00964398">
            <w:pPr>
              <w:ind w:firstLine="0"/>
              <w:rPr>
                <w:i/>
              </w:rPr>
            </w:pPr>
            <w:r w:rsidRPr="00C06162">
              <w:rPr>
                <w:i/>
              </w:rPr>
              <w:t>Uno viluppo di panni</w:t>
            </w:r>
          </w:p>
        </w:tc>
      </w:tr>
      <w:tr w:rsidR="004A2703" w:rsidRPr="00C06162" w:rsidTr="00964398">
        <w:tc>
          <w:tcPr>
            <w:tcW w:w="4889" w:type="dxa"/>
            <w:gridSpan w:val="2"/>
          </w:tcPr>
          <w:p w:rsidR="004A2703" w:rsidRPr="00C06162" w:rsidRDefault="004A2703" w:rsidP="00964398">
            <w:pPr>
              <w:rPr>
                <w:i/>
              </w:rPr>
            </w:pPr>
            <w:r w:rsidRPr="00C06162">
              <w:rPr>
                <w:i/>
              </w:rPr>
              <w:t>1 paio di lezuoli picholi</w:t>
            </w:r>
          </w:p>
        </w:tc>
        <w:tc>
          <w:tcPr>
            <w:tcW w:w="4889" w:type="dxa"/>
          </w:tcPr>
          <w:p w:rsidR="004A2703" w:rsidRPr="00C06162" w:rsidRDefault="004A2703" w:rsidP="00964398">
            <w:pPr>
              <w:ind w:firstLine="0"/>
              <w:rPr>
                <w:i/>
              </w:rPr>
            </w:pPr>
            <w:r w:rsidRPr="00C06162">
              <w:rPr>
                <w:i/>
              </w:rPr>
              <w:t>Una giornea trista</w:t>
            </w:r>
          </w:p>
        </w:tc>
      </w:tr>
      <w:tr w:rsidR="004A2703" w:rsidRPr="00C06162" w:rsidTr="00964398">
        <w:tc>
          <w:tcPr>
            <w:tcW w:w="4889" w:type="dxa"/>
            <w:gridSpan w:val="2"/>
          </w:tcPr>
          <w:p w:rsidR="004A2703" w:rsidRPr="00C06162" w:rsidRDefault="004A2703" w:rsidP="00964398">
            <w:pPr>
              <w:rPr>
                <w:i/>
              </w:rPr>
            </w:pPr>
            <w:r w:rsidRPr="00C06162">
              <w:rPr>
                <w:i/>
              </w:rPr>
              <w:t>4 chamisie di la Ghostanza</w:t>
            </w:r>
          </w:p>
        </w:tc>
        <w:tc>
          <w:tcPr>
            <w:tcW w:w="4889" w:type="dxa"/>
          </w:tcPr>
          <w:p w:rsidR="004A2703" w:rsidRPr="00C06162" w:rsidRDefault="004A2703" w:rsidP="00964398">
            <w:pPr>
              <w:ind w:firstLine="0"/>
              <w:rPr>
                <w:i/>
              </w:rPr>
            </w:pPr>
            <w:r w:rsidRPr="00C06162">
              <w:rPr>
                <w:i/>
              </w:rPr>
              <w:t>Uno pocho di drappo verde di vermiglio</w:t>
            </w:r>
          </w:p>
        </w:tc>
      </w:tr>
      <w:tr w:rsidR="004A2703" w:rsidRPr="00C06162" w:rsidTr="00964398">
        <w:tc>
          <w:tcPr>
            <w:tcW w:w="2444" w:type="dxa"/>
          </w:tcPr>
          <w:p w:rsidR="004A2703" w:rsidRPr="00C06162" w:rsidRDefault="004A2703" w:rsidP="00964398">
            <w:pPr>
              <w:rPr>
                <w:i/>
              </w:rPr>
            </w:pPr>
            <w:r w:rsidRPr="00C06162">
              <w:rPr>
                <w:i/>
              </w:rPr>
              <w:t xml:space="preserve">4 chamisie </w:t>
            </w:r>
          </w:p>
        </w:tc>
        <w:tc>
          <w:tcPr>
            <w:tcW w:w="2445" w:type="dxa"/>
            <w:vMerge w:val="restart"/>
            <w:vAlign w:val="center"/>
          </w:tcPr>
          <w:p w:rsidR="004A2703" w:rsidRPr="00C06162" w:rsidRDefault="004A2703" w:rsidP="00964398">
            <w:pPr>
              <w:jc w:val="left"/>
              <w:rPr>
                <w:i/>
              </w:rPr>
            </w:pPr>
            <w:r w:rsidRPr="00C06162">
              <w:rPr>
                <w:i/>
              </w:rPr>
              <w:t>per me buone</w:t>
            </w:r>
          </w:p>
        </w:tc>
        <w:tc>
          <w:tcPr>
            <w:tcW w:w="4889" w:type="dxa"/>
          </w:tcPr>
          <w:p w:rsidR="004A2703" w:rsidRPr="00C06162" w:rsidRDefault="004A2703" w:rsidP="00964398">
            <w:pPr>
              <w:ind w:firstLine="0"/>
              <w:rPr>
                <w:i/>
              </w:rPr>
            </w:pPr>
            <w:r w:rsidRPr="00C06162">
              <w:rPr>
                <w:i/>
              </w:rPr>
              <w:t>Uno paio di chalze nuove rosse per me</w:t>
            </w:r>
          </w:p>
        </w:tc>
      </w:tr>
      <w:tr w:rsidR="004A2703" w:rsidRPr="00C06162" w:rsidTr="00964398">
        <w:tc>
          <w:tcPr>
            <w:tcW w:w="2444" w:type="dxa"/>
          </w:tcPr>
          <w:p w:rsidR="004A2703" w:rsidRPr="00C06162" w:rsidRDefault="004A2703" w:rsidP="00964398">
            <w:pPr>
              <w:rPr>
                <w:i/>
              </w:rPr>
            </w:pPr>
            <w:r w:rsidRPr="00C06162">
              <w:rPr>
                <w:i/>
              </w:rPr>
              <w:t>6 mutande</w:t>
            </w:r>
          </w:p>
        </w:tc>
        <w:tc>
          <w:tcPr>
            <w:tcW w:w="2445" w:type="dxa"/>
            <w:vMerge/>
          </w:tcPr>
          <w:p w:rsidR="004A2703" w:rsidRPr="00C06162" w:rsidRDefault="004A2703" w:rsidP="00964398">
            <w:pPr>
              <w:rPr>
                <w:i/>
              </w:rPr>
            </w:pPr>
          </w:p>
        </w:tc>
        <w:tc>
          <w:tcPr>
            <w:tcW w:w="4889" w:type="dxa"/>
          </w:tcPr>
          <w:p w:rsidR="004A2703" w:rsidRPr="00C06162" w:rsidRDefault="004A2703" w:rsidP="00964398">
            <w:pPr>
              <w:ind w:firstLine="0"/>
              <w:rPr>
                <w:i/>
              </w:rPr>
            </w:pPr>
          </w:p>
        </w:tc>
      </w:tr>
      <w:tr w:rsidR="004A2703" w:rsidRPr="00C06162" w:rsidTr="00964398">
        <w:tc>
          <w:tcPr>
            <w:tcW w:w="4889" w:type="dxa"/>
            <w:gridSpan w:val="2"/>
          </w:tcPr>
          <w:p w:rsidR="004A2703" w:rsidRPr="00C06162" w:rsidRDefault="004A2703" w:rsidP="00964398">
            <w:pPr>
              <w:ind w:firstLine="0"/>
              <w:rPr>
                <w:i/>
              </w:rPr>
            </w:pPr>
          </w:p>
        </w:tc>
        <w:tc>
          <w:tcPr>
            <w:tcW w:w="4889" w:type="dxa"/>
          </w:tcPr>
          <w:p w:rsidR="004A2703" w:rsidRPr="00C06162" w:rsidRDefault="004A2703" w:rsidP="00964398">
            <w:pPr>
              <w:ind w:firstLine="0"/>
              <w:rPr>
                <w:i/>
              </w:rPr>
            </w:pPr>
          </w:p>
        </w:tc>
      </w:tr>
    </w:tbl>
    <w:p w:rsidR="004A2703" w:rsidRPr="001078C9" w:rsidRDefault="004A2703" w:rsidP="004A2703"/>
    <w:tbl>
      <w:tblPr>
        <w:tblStyle w:val="TableGrid"/>
        <w:tblW w:w="0" w:type="auto"/>
        <w:tblLook w:val="04A0" w:firstRow="1" w:lastRow="0" w:firstColumn="1" w:lastColumn="0" w:noHBand="0" w:noVBand="1"/>
      </w:tblPr>
      <w:tblGrid>
        <w:gridCol w:w="4889"/>
        <w:gridCol w:w="4889"/>
      </w:tblGrid>
      <w:tr w:rsidR="004A2703" w:rsidRPr="00C06162" w:rsidTr="00964398">
        <w:tc>
          <w:tcPr>
            <w:tcW w:w="4889" w:type="dxa"/>
          </w:tcPr>
          <w:p w:rsidR="004A2703" w:rsidRPr="00C06162" w:rsidRDefault="004A2703" w:rsidP="00964398">
            <w:pPr>
              <w:ind w:firstLine="0"/>
              <w:rPr>
                <w:i/>
              </w:rPr>
            </w:pPr>
            <w:r w:rsidRPr="00C06162">
              <w:rPr>
                <w:i/>
              </w:rPr>
              <w:t>Uno paio di chalze rosse per Francescho</w:t>
            </w:r>
          </w:p>
        </w:tc>
        <w:tc>
          <w:tcPr>
            <w:tcW w:w="4889" w:type="dxa"/>
          </w:tcPr>
          <w:p w:rsidR="004A2703" w:rsidRPr="00C06162" w:rsidRDefault="004A2703" w:rsidP="00964398">
            <w:pPr>
              <w:ind w:firstLine="0"/>
              <w:rPr>
                <w:i/>
              </w:rPr>
            </w:pPr>
            <w:r w:rsidRPr="00C06162">
              <w:rPr>
                <w:i/>
              </w:rPr>
              <w:t>2 piumacci bianchi verghati picholi</w:t>
            </w:r>
          </w:p>
        </w:tc>
      </w:tr>
      <w:tr w:rsidR="004A2703" w:rsidRPr="00C06162" w:rsidTr="00964398">
        <w:tc>
          <w:tcPr>
            <w:tcW w:w="4889" w:type="dxa"/>
          </w:tcPr>
          <w:p w:rsidR="004A2703" w:rsidRPr="00C06162" w:rsidRDefault="004A2703" w:rsidP="00964398">
            <w:pPr>
              <w:ind w:firstLine="0"/>
              <w:rPr>
                <w:i/>
              </w:rPr>
            </w:pPr>
            <w:r w:rsidRPr="00C06162">
              <w:rPr>
                <w:i/>
              </w:rPr>
              <w:t>paia di chalze rosse usate</w:t>
            </w:r>
          </w:p>
        </w:tc>
        <w:tc>
          <w:tcPr>
            <w:tcW w:w="4889" w:type="dxa"/>
          </w:tcPr>
          <w:p w:rsidR="004A2703" w:rsidRPr="00C06162" w:rsidRDefault="004A2703" w:rsidP="00964398">
            <w:pPr>
              <w:ind w:firstLine="0"/>
              <w:rPr>
                <w:i/>
              </w:rPr>
            </w:pPr>
            <w:r w:rsidRPr="00C06162">
              <w:rPr>
                <w:i/>
              </w:rPr>
              <w:t>3 ghuanciali buoni</w:t>
            </w:r>
          </w:p>
        </w:tc>
      </w:tr>
      <w:tr w:rsidR="004A2703" w:rsidRPr="00C06162" w:rsidTr="00964398">
        <w:tc>
          <w:tcPr>
            <w:tcW w:w="4889" w:type="dxa"/>
          </w:tcPr>
          <w:p w:rsidR="004A2703" w:rsidRPr="00C06162" w:rsidRDefault="004A2703" w:rsidP="00964398">
            <w:pPr>
              <w:ind w:firstLine="0"/>
              <w:rPr>
                <w:i/>
              </w:rPr>
            </w:pPr>
            <w:r w:rsidRPr="00C06162">
              <w:rPr>
                <w:i/>
              </w:rPr>
              <w:t>2 paia di bisgie di ritalzo</w:t>
            </w:r>
          </w:p>
        </w:tc>
        <w:tc>
          <w:tcPr>
            <w:tcW w:w="4889" w:type="dxa"/>
          </w:tcPr>
          <w:p w:rsidR="004A2703" w:rsidRPr="00C06162" w:rsidRDefault="004A2703" w:rsidP="00964398">
            <w:pPr>
              <w:ind w:firstLine="0"/>
              <w:rPr>
                <w:i/>
              </w:rPr>
            </w:pPr>
            <w:r w:rsidRPr="00C06162">
              <w:rPr>
                <w:i/>
              </w:rPr>
              <w:t>Uno paio vermiglio buono di f. 9</w:t>
            </w:r>
          </w:p>
        </w:tc>
      </w:tr>
      <w:tr w:rsidR="004A2703" w:rsidRPr="00C06162" w:rsidTr="00964398">
        <w:tc>
          <w:tcPr>
            <w:tcW w:w="4889" w:type="dxa"/>
          </w:tcPr>
          <w:p w:rsidR="004A2703" w:rsidRPr="00C06162" w:rsidRDefault="004A2703" w:rsidP="00964398">
            <w:pPr>
              <w:ind w:firstLine="0"/>
              <w:rPr>
                <w:i/>
              </w:rPr>
            </w:pPr>
            <w:r w:rsidRPr="00C06162">
              <w:rPr>
                <w:i/>
              </w:rPr>
              <w:t>Sonno schritte aritro a c. 178</w:t>
            </w:r>
          </w:p>
        </w:tc>
        <w:tc>
          <w:tcPr>
            <w:tcW w:w="4889" w:type="dxa"/>
          </w:tcPr>
          <w:p w:rsidR="004A2703" w:rsidRPr="00C06162" w:rsidRDefault="004A2703" w:rsidP="00964398">
            <w:pPr>
              <w:ind w:firstLine="0"/>
              <w:rPr>
                <w:i/>
              </w:rPr>
            </w:pPr>
            <w:r w:rsidRPr="00C06162">
              <w:rPr>
                <w:i/>
              </w:rPr>
              <w:t>Una sorgia buona e bella di f. 7</w:t>
            </w:r>
          </w:p>
        </w:tc>
      </w:tr>
      <w:tr w:rsidR="004A2703" w:rsidRPr="00C06162" w:rsidTr="00964398">
        <w:tc>
          <w:tcPr>
            <w:tcW w:w="4889" w:type="dxa"/>
          </w:tcPr>
          <w:p w:rsidR="004A2703" w:rsidRPr="00C06162" w:rsidRDefault="004A2703" w:rsidP="00964398">
            <w:pPr>
              <w:ind w:firstLine="0"/>
              <w:rPr>
                <w:i/>
              </w:rPr>
            </w:pPr>
            <w:r w:rsidRPr="00C06162">
              <w:rPr>
                <w:i/>
              </w:rPr>
              <w:t>Uno charneiolo grande</w:t>
            </w:r>
          </w:p>
        </w:tc>
        <w:tc>
          <w:tcPr>
            <w:tcW w:w="4889" w:type="dxa"/>
          </w:tcPr>
          <w:p w:rsidR="004A2703" w:rsidRPr="00C06162" w:rsidRDefault="004A2703" w:rsidP="00964398">
            <w:pPr>
              <w:ind w:firstLine="0"/>
              <w:rPr>
                <w:i/>
              </w:rPr>
            </w:pPr>
            <w:r w:rsidRPr="00C06162">
              <w:rPr>
                <w:i/>
              </w:rPr>
              <w:t>Una sorgia verghata mezana</w:t>
            </w:r>
          </w:p>
        </w:tc>
      </w:tr>
      <w:tr w:rsidR="004A2703" w:rsidRPr="00C06162" w:rsidTr="00964398">
        <w:tc>
          <w:tcPr>
            <w:tcW w:w="4889" w:type="dxa"/>
          </w:tcPr>
          <w:p w:rsidR="004A2703" w:rsidRPr="00C06162" w:rsidRDefault="004A2703" w:rsidP="00964398">
            <w:pPr>
              <w:ind w:firstLine="0"/>
              <w:rPr>
                <w:i/>
              </w:rPr>
            </w:pPr>
            <w:r w:rsidRPr="00C06162">
              <w:rPr>
                <w:i/>
              </w:rPr>
              <w:t>3 chapeline di fodero mio</w:t>
            </w:r>
          </w:p>
        </w:tc>
        <w:tc>
          <w:tcPr>
            <w:tcW w:w="4889" w:type="dxa"/>
          </w:tcPr>
          <w:p w:rsidR="004A2703" w:rsidRPr="00C06162" w:rsidRDefault="004A2703" w:rsidP="00964398">
            <w:pPr>
              <w:ind w:firstLine="0"/>
              <w:rPr>
                <w:i/>
              </w:rPr>
            </w:pPr>
            <w:r w:rsidRPr="00C06162">
              <w:rPr>
                <w:i/>
              </w:rPr>
              <w:t>Una sorgia verghata per la famiglia</w:t>
            </w:r>
          </w:p>
        </w:tc>
      </w:tr>
      <w:tr w:rsidR="004A2703" w:rsidRPr="00C06162" w:rsidTr="00964398">
        <w:tc>
          <w:tcPr>
            <w:tcW w:w="4889" w:type="dxa"/>
          </w:tcPr>
          <w:p w:rsidR="004A2703" w:rsidRPr="00C06162" w:rsidRDefault="004A2703" w:rsidP="00964398">
            <w:pPr>
              <w:ind w:firstLine="0"/>
              <w:rPr>
                <w:i/>
              </w:rPr>
            </w:pPr>
            <w:r w:rsidRPr="00C06162">
              <w:rPr>
                <w:i/>
              </w:rPr>
              <w:t>Uno paio di maneche di Ghiri</w:t>
            </w:r>
          </w:p>
        </w:tc>
        <w:tc>
          <w:tcPr>
            <w:tcW w:w="4889" w:type="dxa"/>
          </w:tcPr>
          <w:p w:rsidR="004A2703" w:rsidRPr="00C06162" w:rsidRDefault="004A2703" w:rsidP="00964398">
            <w:pPr>
              <w:ind w:firstLine="0"/>
              <w:rPr>
                <w:i/>
              </w:rPr>
            </w:pPr>
            <w:r w:rsidRPr="00C06162">
              <w:rPr>
                <w:i/>
              </w:rPr>
              <w:t>Una choltre di guarnello rossa di f.4</w:t>
            </w:r>
          </w:p>
        </w:tc>
      </w:tr>
      <w:tr w:rsidR="004A2703" w:rsidRPr="00C06162" w:rsidTr="00964398">
        <w:tc>
          <w:tcPr>
            <w:tcW w:w="4889" w:type="dxa"/>
          </w:tcPr>
          <w:p w:rsidR="004A2703" w:rsidRPr="00C06162" w:rsidRDefault="004A2703" w:rsidP="00964398">
            <w:pPr>
              <w:ind w:firstLine="0"/>
              <w:rPr>
                <w:i/>
              </w:rPr>
            </w:pPr>
            <w:r w:rsidRPr="00C06162">
              <w:rPr>
                <w:i/>
              </w:rPr>
              <w:t>Uno macho di panno bianco</w:t>
            </w:r>
          </w:p>
        </w:tc>
        <w:tc>
          <w:tcPr>
            <w:tcW w:w="4889" w:type="dxa"/>
          </w:tcPr>
          <w:p w:rsidR="004A2703" w:rsidRPr="00C06162" w:rsidRDefault="004A2703" w:rsidP="00964398">
            <w:pPr>
              <w:ind w:firstLine="0"/>
              <w:rPr>
                <w:i/>
              </w:rPr>
            </w:pPr>
            <w:r w:rsidRPr="00C06162">
              <w:rPr>
                <w:i/>
              </w:rPr>
              <w:t>Una choltre biancha mezana</w:t>
            </w:r>
          </w:p>
        </w:tc>
      </w:tr>
      <w:tr w:rsidR="004A2703" w:rsidRPr="00C06162" w:rsidTr="00964398">
        <w:tc>
          <w:tcPr>
            <w:tcW w:w="4889" w:type="dxa"/>
          </w:tcPr>
          <w:p w:rsidR="004A2703" w:rsidRPr="00C06162" w:rsidRDefault="004A2703" w:rsidP="00964398">
            <w:pPr>
              <w:ind w:firstLine="0"/>
              <w:rPr>
                <w:i/>
              </w:rPr>
            </w:pPr>
            <w:r w:rsidRPr="00C06162">
              <w:rPr>
                <w:i/>
              </w:rPr>
              <w:t>2 paia di chalze di Francesscho</w:t>
            </w:r>
          </w:p>
        </w:tc>
        <w:tc>
          <w:tcPr>
            <w:tcW w:w="4889" w:type="dxa"/>
          </w:tcPr>
          <w:p w:rsidR="004A2703" w:rsidRPr="00C06162" w:rsidRDefault="004A2703" w:rsidP="00964398">
            <w:pPr>
              <w:ind w:firstLine="0"/>
              <w:rPr>
                <w:i/>
              </w:rPr>
            </w:pPr>
            <w:r w:rsidRPr="00C06162">
              <w:rPr>
                <w:i/>
              </w:rPr>
              <w:t>Uno sovraletto verde dipinto</w:t>
            </w:r>
          </w:p>
        </w:tc>
      </w:tr>
      <w:tr w:rsidR="004A2703" w:rsidRPr="00C06162" w:rsidTr="00964398">
        <w:tc>
          <w:tcPr>
            <w:tcW w:w="4889" w:type="dxa"/>
          </w:tcPr>
          <w:p w:rsidR="004A2703" w:rsidRPr="00C06162" w:rsidRDefault="004A2703" w:rsidP="00964398">
            <w:pPr>
              <w:ind w:firstLine="0"/>
              <w:rPr>
                <w:i/>
              </w:rPr>
            </w:pPr>
            <w:r w:rsidRPr="00C06162">
              <w:rPr>
                <w:i/>
              </w:rPr>
              <w:t>Uno fodaro di Francesscho e più pezze di fodari</w:t>
            </w:r>
          </w:p>
        </w:tc>
        <w:tc>
          <w:tcPr>
            <w:tcW w:w="4889" w:type="dxa"/>
          </w:tcPr>
          <w:p w:rsidR="004A2703" w:rsidRPr="00C06162" w:rsidRDefault="004A2703" w:rsidP="00964398">
            <w:pPr>
              <w:ind w:firstLine="0"/>
              <w:rPr>
                <w:i/>
              </w:rPr>
            </w:pPr>
            <w:r w:rsidRPr="00C06162">
              <w:rPr>
                <w:i/>
              </w:rPr>
              <w:t>8 chosulieri d</w:t>
            </w:r>
            <w:r w:rsidR="00B806E6" w:rsidRPr="00C06162">
              <w:rPr>
                <w:i/>
              </w:rPr>
              <w:t>’</w:t>
            </w:r>
            <w:r w:rsidRPr="00C06162">
              <w:rPr>
                <w:i/>
              </w:rPr>
              <w:t>ariento belli</w:t>
            </w:r>
          </w:p>
        </w:tc>
      </w:tr>
      <w:tr w:rsidR="004A2703" w:rsidRPr="00C06162" w:rsidTr="00964398">
        <w:tc>
          <w:tcPr>
            <w:tcW w:w="4889" w:type="dxa"/>
          </w:tcPr>
          <w:p w:rsidR="004A2703" w:rsidRPr="00C06162" w:rsidRDefault="004A2703" w:rsidP="00964398">
            <w:pPr>
              <w:ind w:firstLine="0"/>
              <w:rPr>
                <w:i/>
              </w:rPr>
            </w:pPr>
            <w:r w:rsidRPr="00C06162">
              <w:rPr>
                <w:i/>
              </w:rPr>
              <w:t>e charelli di panno usati</w:t>
            </w:r>
          </w:p>
        </w:tc>
        <w:tc>
          <w:tcPr>
            <w:tcW w:w="4889" w:type="dxa"/>
          </w:tcPr>
          <w:p w:rsidR="004A2703" w:rsidRPr="00C06162" w:rsidRDefault="004A2703" w:rsidP="00964398">
            <w:pPr>
              <w:ind w:firstLine="0"/>
              <w:rPr>
                <w:i/>
              </w:rPr>
            </w:pPr>
            <w:r w:rsidRPr="00C06162">
              <w:rPr>
                <w:i/>
              </w:rPr>
              <w:t>Una cholteliera, entrovi:</w:t>
            </w:r>
          </w:p>
        </w:tc>
      </w:tr>
      <w:tr w:rsidR="004A2703" w:rsidRPr="00C06162" w:rsidTr="00964398">
        <w:tc>
          <w:tcPr>
            <w:tcW w:w="4889" w:type="dxa"/>
          </w:tcPr>
          <w:p w:rsidR="004A2703" w:rsidRPr="00C06162" w:rsidRDefault="004A2703" w:rsidP="00964398">
            <w:pPr>
              <w:ind w:firstLine="0"/>
              <w:rPr>
                <w:i/>
              </w:rPr>
            </w:pPr>
            <w:r w:rsidRPr="00C06162">
              <w:rPr>
                <w:i/>
              </w:rPr>
              <w:t>Una biretta di paonazzo ad agho</w:t>
            </w:r>
          </w:p>
        </w:tc>
        <w:tc>
          <w:tcPr>
            <w:tcW w:w="4889" w:type="dxa"/>
          </w:tcPr>
          <w:p w:rsidR="004A2703" w:rsidRPr="00C06162" w:rsidRDefault="004A2703" w:rsidP="00964398">
            <w:pPr>
              <w:ind w:firstLine="0"/>
              <w:rPr>
                <w:i/>
              </w:rPr>
            </w:pPr>
            <w:r w:rsidRPr="00C06162">
              <w:rPr>
                <w:i/>
              </w:rPr>
              <w:t>3 colteli 3 choltelini</w:t>
            </w:r>
          </w:p>
        </w:tc>
      </w:tr>
      <w:tr w:rsidR="004A2703" w:rsidRPr="00C06162" w:rsidTr="00964398">
        <w:tc>
          <w:tcPr>
            <w:tcW w:w="4889" w:type="dxa"/>
          </w:tcPr>
          <w:p w:rsidR="004A2703" w:rsidRPr="00C06162" w:rsidRDefault="004A2703" w:rsidP="00964398">
            <w:pPr>
              <w:ind w:firstLine="0"/>
              <w:rPr>
                <w:i/>
              </w:rPr>
            </w:pPr>
            <w:r w:rsidRPr="00C06162">
              <w:rPr>
                <w:i/>
              </w:rPr>
              <w:t>2 birette rosse ad agho</w:t>
            </w:r>
          </w:p>
        </w:tc>
        <w:tc>
          <w:tcPr>
            <w:tcW w:w="4889" w:type="dxa"/>
          </w:tcPr>
          <w:p w:rsidR="004A2703" w:rsidRPr="00C06162" w:rsidRDefault="004A2703" w:rsidP="00964398">
            <w:pPr>
              <w:ind w:firstLine="0"/>
              <w:rPr>
                <w:i/>
              </w:rPr>
            </w:pPr>
            <w:r w:rsidRPr="00C06162">
              <w:rPr>
                <w:i/>
              </w:rPr>
              <w:t>Uno libro grande cho choverte gialle segnato D</w:t>
            </w:r>
          </w:p>
        </w:tc>
      </w:tr>
      <w:tr w:rsidR="004A2703" w:rsidRPr="00C06162" w:rsidTr="00964398">
        <w:tc>
          <w:tcPr>
            <w:tcW w:w="4889" w:type="dxa"/>
          </w:tcPr>
          <w:p w:rsidR="004A2703" w:rsidRPr="00C06162" w:rsidRDefault="004A2703" w:rsidP="00964398">
            <w:pPr>
              <w:ind w:firstLine="0"/>
              <w:rPr>
                <w:i/>
              </w:rPr>
            </w:pPr>
            <w:r w:rsidRPr="00C06162">
              <w:rPr>
                <w:i/>
              </w:rPr>
              <w:t>Una chapelina biancha doppia</w:t>
            </w:r>
          </w:p>
        </w:tc>
        <w:tc>
          <w:tcPr>
            <w:tcW w:w="4889" w:type="dxa"/>
          </w:tcPr>
          <w:p w:rsidR="004A2703" w:rsidRPr="00C06162" w:rsidRDefault="004A2703" w:rsidP="00964398">
            <w:pPr>
              <w:ind w:firstLine="0"/>
              <w:rPr>
                <w:i/>
              </w:rPr>
            </w:pPr>
            <w:r w:rsidRPr="00C06162">
              <w:rPr>
                <w:i/>
              </w:rPr>
              <w:t>Uno memoriale segnato C</w:t>
            </w:r>
          </w:p>
        </w:tc>
      </w:tr>
      <w:tr w:rsidR="004A2703" w:rsidRPr="00C06162" w:rsidTr="00964398">
        <w:tc>
          <w:tcPr>
            <w:tcW w:w="4889" w:type="dxa"/>
          </w:tcPr>
          <w:p w:rsidR="004A2703" w:rsidRPr="00C06162" w:rsidRDefault="004A2703" w:rsidP="00964398">
            <w:pPr>
              <w:ind w:firstLine="0"/>
              <w:rPr>
                <w:i/>
              </w:rPr>
            </w:pPr>
            <w:r w:rsidRPr="00C06162">
              <w:rPr>
                <w:i/>
              </w:rPr>
              <w:t>Una chapelina biancha uguala</w:t>
            </w:r>
          </w:p>
        </w:tc>
        <w:tc>
          <w:tcPr>
            <w:tcW w:w="4889" w:type="dxa"/>
          </w:tcPr>
          <w:p w:rsidR="004A2703" w:rsidRPr="00C06162" w:rsidRDefault="004A2703" w:rsidP="00964398">
            <w:pPr>
              <w:ind w:firstLine="0"/>
              <w:rPr>
                <w:i/>
              </w:rPr>
            </w:pPr>
            <w:r w:rsidRPr="00C06162">
              <w:rPr>
                <w:i/>
              </w:rPr>
              <w:t>Entrata e Usita segnato C</w:t>
            </w:r>
          </w:p>
        </w:tc>
      </w:tr>
      <w:tr w:rsidR="004A2703" w:rsidRPr="00C06162" w:rsidTr="00964398">
        <w:tc>
          <w:tcPr>
            <w:tcW w:w="4889" w:type="dxa"/>
          </w:tcPr>
          <w:p w:rsidR="004A2703" w:rsidRPr="00C06162" w:rsidRDefault="004A2703" w:rsidP="00964398">
            <w:pPr>
              <w:ind w:firstLine="0"/>
              <w:rPr>
                <w:i/>
              </w:rPr>
            </w:pPr>
            <w:r w:rsidRPr="00C06162">
              <w:rPr>
                <w:i/>
              </w:rPr>
              <w:t xml:space="preserve">                   Chose per lo letto:</w:t>
            </w:r>
          </w:p>
        </w:tc>
        <w:tc>
          <w:tcPr>
            <w:tcW w:w="4889" w:type="dxa"/>
          </w:tcPr>
          <w:p w:rsidR="004A2703" w:rsidRPr="00C06162" w:rsidRDefault="004A2703" w:rsidP="00964398">
            <w:pPr>
              <w:ind w:firstLine="0"/>
              <w:rPr>
                <w:i/>
              </w:rPr>
            </w:pPr>
            <w:r w:rsidRPr="00C06162">
              <w:rPr>
                <w:i/>
              </w:rPr>
              <w:t>Uno sachetto di chorde e schritture</w:t>
            </w:r>
          </w:p>
        </w:tc>
      </w:tr>
      <w:tr w:rsidR="004A2703" w:rsidRPr="00C06162" w:rsidTr="00964398">
        <w:tc>
          <w:tcPr>
            <w:tcW w:w="4889" w:type="dxa"/>
          </w:tcPr>
          <w:p w:rsidR="004A2703" w:rsidRPr="00C06162" w:rsidRDefault="004A2703" w:rsidP="00964398">
            <w:pPr>
              <w:ind w:firstLine="0"/>
              <w:rPr>
                <w:i/>
              </w:rPr>
            </w:pPr>
            <w:r w:rsidRPr="00C06162">
              <w:rPr>
                <w:i/>
              </w:rPr>
              <w:t>Uno cholcitre biancho ba verghata di f. 16</w:t>
            </w:r>
          </w:p>
        </w:tc>
        <w:tc>
          <w:tcPr>
            <w:tcW w:w="4889" w:type="dxa"/>
          </w:tcPr>
          <w:p w:rsidR="004A2703" w:rsidRPr="00C06162" w:rsidRDefault="004A2703" w:rsidP="00964398">
            <w:pPr>
              <w:ind w:firstLine="0"/>
              <w:rPr>
                <w:i/>
              </w:rPr>
            </w:pPr>
            <w:r w:rsidRPr="00C06162">
              <w:rPr>
                <w:i/>
              </w:rPr>
              <w:t>Uno quaderno di rivedimenti e di ragioni</w:t>
            </w:r>
          </w:p>
        </w:tc>
      </w:tr>
      <w:tr w:rsidR="004A2703" w:rsidRPr="00C06162" w:rsidTr="00964398">
        <w:tc>
          <w:tcPr>
            <w:tcW w:w="4889" w:type="dxa"/>
          </w:tcPr>
          <w:p w:rsidR="004A2703" w:rsidRPr="00C06162" w:rsidRDefault="004A2703" w:rsidP="00964398">
            <w:pPr>
              <w:ind w:firstLine="0"/>
              <w:rPr>
                <w:i/>
              </w:rPr>
            </w:pPr>
            <w:r w:rsidRPr="00C06162">
              <w:rPr>
                <w:i/>
              </w:rPr>
              <w:lastRenderedPageBreak/>
              <w:t>Uno piumaccio verghato biancho e grande</w:t>
            </w:r>
          </w:p>
        </w:tc>
        <w:tc>
          <w:tcPr>
            <w:tcW w:w="4889" w:type="dxa"/>
          </w:tcPr>
          <w:p w:rsidR="004A2703" w:rsidRPr="00C06162" w:rsidRDefault="004A2703" w:rsidP="00964398">
            <w:pPr>
              <w:ind w:firstLine="0"/>
              <w:rPr>
                <w:i/>
              </w:rPr>
            </w:pPr>
          </w:p>
        </w:tc>
      </w:tr>
      <w:tr w:rsidR="004A2703" w:rsidRPr="00C06162" w:rsidTr="00964398">
        <w:tc>
          <w:tcPr>
            <w:tcW w:w="4889" w:type="dxa"/>
          </w:tcPr>
          <w:p w:rsidR="004A2703" w:rsidRPr="00C06162" w:rsidRDefault="004A2703" w:rsidP="00964398">
            <w:pPr>
              <w:ind w:firstLine="0"/>
              <w:rPr>
                <w:i/>
              </w:rPr>
            </w:pPr>
            <w:r w:rsidRPr="00C06162">
              <w:rPr>
                <w:i/>
              </w:rPr>
              <w:t>Un piumaccio rosso molto buono</w:t>
            </w:r>
          </w:p>
        </w:tc>
        <w:tc>
          <w:tcPr>
            <w:tcW w:w="4889" w:type="dxa"/>
          </w:tcPr>
          <w:p w:rsidR="004A2703" w:rsidRPr="00C06162" w:rsidRDefault="004A2703" w:rsidP="00964398">
            <w:pPr>
              <w:ind w:firstLine="0"/>
              <w:rPr>
                <w:i/>
              </w:rPr>
            </w:pPr>
          </w:p>
        </w:tc>
      </w:tr>
      <w:tr w:rsidR="004A2703" w:rsidRPr="00C06162" w:rsidTr="00964398">
        <w:tc>
          <w:tcPr>
            <w:tcW w:w="4889" w:type="dxa"/>
          </w:tcPr>
          <w:p w:rsidR="004A2703" w:rsidRPr="00C06162" w:rsidRDefault="004A2703" w:rsidP="00964398">
            <w:pPr>
              <w:ind w:firstLine="0"/>
              <w:rPr>
                <w:i/>
              </w:rPr>
            </w:pPr>
          </w:p>
        </w:tc>
        <w:tc>
          <w:tcPr>
            <w:tcW w:w="4889" w:type="dxa"/>
          </w:tcPr>
          <w:p w:rsidR="004A2703" w:rsidRPr="00C06162" w:rsidRDefault="004A2703" w:rsidP="00964398">
            <w:pPr>
              <w:ind w:firstLine="0"/>
              <w:rPr>
                <w:i/>
              </w:rPr>
            </w:pPr>
          </w:p>
        </w:tc>
      </w:tr>
    </w:tbl>
    <w:p w:rsidR="004A2703" w:rsidRPr="00C06162" w:rsidRDefault="004A2703" w:rsidP="004A2703">
      <w:pPr>
        <w:ind w:firstLine="0"/>
      </w:pPr>
    </w:p>
    <w:p w:rsidR="004A2703" w:rsidRPr="001078C9" w:rsidRDefault="004A2703" w:rsidP="004A2703">
      <w:pPr>
        <w:rPr>
          <w:lang w:val="en-GB"/>
        </w:rPr>
      </w:pPr>
      <w:r w:rsidRPr="001078C9">
        <w:rPr>
          <w:lang w:val="en-GB"/>
        </w:rPr>
        <w:t>There is however one word, which I cannot absolutely leave as such, wi</w:t>
      </w:r>
      <w:r w:rsidR="00175C28">
        <w:rPr>
          <w:lang w:val="en-GB"/>
        </w:rPr>
        <w:t xml:space="preserve">thout discussing and amending, </w:t>
      </w:r>
      <w:proofErr w:type="spellStart"/>
      <w:r w:rsidR="00C06162" w:rsidRPr="00C06162">
        <w:rPr>
          <w:i/>
          <w:lang w:val="en-GB"/>
        </w:rPr>
        <w:t>maibi</w:t>
      </w:r>
      <w:proofErr w:type="spellEnd"/>
      <w:r w:rsidRPr="001078C9">
        <w:rPr>
          <w:lang w:val="en-GB"/>
        </w:rPr>
        <w:t xml:space="preserve">, as he transcribed </w:t>
      </w:r>
      <w:r w:rsidR="00E17A3E">
        <w:rPr>
          <w:lang w:val="en-GB"/>
        </w:rPr>
        <w:t xml:space="preserve">the record of </w:t>
      </w:r>
      <w:r w:rsidRPr="001078C9">
        <w:rPr>
          <w:lang w:val="en-GB"/>
        </w:rPr>
        <w:t>our card pack.</w:t>
      </w:r>
    </w:p>
    <w:p w:rsidR="004A2703" w:rsidRPr="001078C9" w:rsidRDefault="004A2703" w:rsidP="004A2703">
      <w:pPr>
        <w:rPr>
          <w:lang w:val="en-GB"/>
        </w:rPr>
      </w:pPr>
    </w:p>
    <w:p w:rsidR="004A2703" w:rsidRPr="001078C9" w:rsidRDefault="004A2703" w:rsidP="004A2703">
      <w:pPr>
        <w:pStyle w:val="Heading2"/>
        <w:rPr>
          <w:lang w:val="en-GB"/>
        </w:rPr>
      </w:pPr>
      <w:proofErr w:type="spellStart"/>
      <w:r w:rsidRPr="001078C9">
        <w:rPr>
          <w:lang w:val="en-GB"/>
        </w:rPr>
        <w:t>Maibi</w:t>
      </w:r>
      <w:proofErr w:type="spellEnd"/>
    </w:p>
    <w:p w:rsidR="004A2703" w:rsidRPr="001078C9" w:rsidRDefault="004A2703" w:rsidP="004A2703">
      <w:pPr>
        <w:rPr>
          <w:lang w:val="en-GB"/>
        </w:rPr>
      </w:pPr>
    </w:p>
    <w:p w:rsidR="004A2703" w:rsidRDefault="004A2703" w:rsidP="004A2703">
      <w:pPr>
        <w:rPr>
          <w:lang w:val="en-GB"/>
        </w:rPr>
      </w:pPr>
      <w:r w:rsidRPr="001078C9">
        <w:rPr>
          <w:lang w:val="en-GB"/>
        </w:rPr>
        <w:t>It is certain that in th</w:t>
      </w:r>
      <w:r w:rsidR="00175C28">
        <w:rPr>
          <w:lang w:val="en-GB"/>
        </w:rPr>
        <w:t xml:space="preserve">e dissertation we clearly read </w:t>
      </w:r>
      <w:proofErr w:type="spellStart"/>
      <w:r w:rsidR="00C06162" w:rsidRPr="00C06162">
        <w:rPr>
          <w:i/>
          <w:lang w:val="en-GB"/>
        </w:rPr>
        <w:t>maibi</w:t>
      </w:r>
      <w:proofErr w:type="spellEnd"/>
      <w:r w:rsidR="00E17A3E">
        <w:rPr>
          <w:lang w:val="en-GB"/>
        </w:rPr>
        <w:t xml:space="preserve"> instead of </w:t>
      </w:r>
      <w:proofErr w:type="spellStart"/>
      <w:r w:rsidR="00E17A3E" w:rsidRPr="00C06162">
        <w:rPr>
          <w:i/>
          <w:lang w:val="en-GB"/>
        </w:rPr>
        <w:t>n</w:t>
      </w:r>
      <w:r w:rsidRPr="00C06162">
        <w:rPr>
          <w:i/>
          <w:lang w:val="en-GB"/>
        </w:rPr>
        <w:t>aibi</w:t>
      </w:r>
      <w:proofErr w:type="spellEnd"/>
      <w:r w:rsidR="00E17A3E">
        <w:rPr>
          <w:lang w:val="en-GB"/>
        </w:rPr>
        <w:t xml:space="preserve">, as I had read </w:t>
      </w:r>
      <w:r w:rsidR="00175C28">
        <w:rPr>
          <w:lang w:val="en-GB"/>
        </w:rPr>
        <w:t>in the manuscript</w:t>
      </w:r>
      <w:r w:rsidR="00E17A3E">
        <w:rPr>
          <w:lang w:val="en-GB"/>
        </w:rPr>
        <w:t>. Now, we know that Naibi i</w:t>
      </w:r>
      <w:r w:rsidRPr="001078C9">
        <w:rPr>
          <w:lang w:val="en-GB"/>
        </w:rPr>
        <w:t xml:space="preserve">s </w:t>
      </w:r>
      <w:r w:rsidR="00E17A3E">
        <w:rPr>
          <w:lang w:val="en-GB"/>
        </w:rPr>
        <w:t xml:space="preserve">here </w:t>
      </w:r>
      <w:r w:rsidRPr="001078C9">
        <w:rPr>
          <w:lang w:val="en-GB"/>
        </w:rPr>
        <w:t>a very unfa</w:t>
      </w:r>
      <w:r w:rsidR="00E17A3E">
        <w:rPr>
          <w:lang w:val="en-GB"/>
        </w:rPr>
        <w:t>miliar name for anybody, who does</w:t>
      </w:r>
      <w:r w:rsidRPr="001078C9">
        <w:rPr>
          <w:lang w:val="en-GB"/>
        </w:rPr>
        <w:t xml:space="preserve"> not know the early history of playing cards well enough. On the other hand, the accompanying term of</w:t>
      </w:r>
      <w:r w:rsidR="003F4BE8">
        <w:rPr>
          <w:lang w:val="en-GB"/>
        </w:rPr>
        <w:t xml:space="preserve"> </w:t>
      </w:r>
      <w:r w:rsidRPr="00C06162">
        <w:rPr>
          <w:i/>
          <w:lang w:val="en-GB"/>
        </w:rPr>
        <w:t xml:space="preserve">Uno </w:t>
      </w:r>
      <w:proofErr w:type="spellStart"/>
      <w:r w:rsidRPr="00C06162">
        <w:rPr>
          <w:i/>
          <w:lang w:val="en-GB"/>
        </w:rPr>
        <w:t>paio</w:t>
      </w:r>
      <w:proofErr w:type="spellEnd"/>
      <w:r w:rsidRPr="001078C9">
        <w:rPr>
          <w:lang w:val="en-GB"/>
        </w:rPr>
        <w:t xml:space="preserve"> does not provide any hint to a pack of cards − again, if one does not know the early history of playing cards.</w:t>
      </w:r>
    </w:p>
    <w:p w:rsidR="00247E15" w:rsidRPr="001078C9" w:rsidRDefault="00247E15" w:rsidP="004A2703">
      <w:pPr>
        <w:rPr>
          <w:lang w:val="en-GB"/>
        </w:rPr>
      </w:pPr>
    </w:p>
    <w:p w:rsidR="00247E15" w:rsidRDefault="00247E15" w:rsidP="00247E15">
      <w:pPr>
        <w:jc w:val="center"/>
        <w:rPr>
          <w:lang w:val="en-GB"/>
        </w:rPr>
      </w:pPr>
      <w:r>
        <w:rPr>
          <w:noProof/>
          <w:lang w:eastAsia="it-IT"/>
        </w:rPr>
        <w:drawing>
          <wp:inline distT="0" distB="0" distL="0" distR="0">
            <wp:extent cx="4964806" cy="1403158"/>
            <wp:effectExtent l="0" t="0" r="7620" b="6985"/>
            <wp:docPr id="3" name="Picture 3" descr="C:\Users\franco\Desktop\ma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maib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4767" cy="1403147"/>
                    </a:xfrm>
                    <a:prstGeom prst="rect">
                      <a:avLst/>
                    </a:prstGeom>
                    <a:noFill/>
                    <a:ln>
                      <a:noFill/>
                    </a:ln>
                  </pic:spPr>
                </pic:pic>
              </a:graphicData>
            </a:graphic>
          </wp:inline>
        </w:drawing>
      </w:r>
    </w:p>
    <w:p w:rsidR="00247E15" w:rsidRDefault="00247E15" w:rsidP="004A2703">
      <w:pPr>
        <w:rPr>
          <w:lang w:val="en-GB"/>
        </w:rPr>
      </w:pPr>
    </w:p>
    <w:p w:rsidR="00247E15" w:rsidRPr="00247E15" w:rsidRDefault="00247E15" w:rsidP="00247E15">
      <w:pPr>
        <w:jc w:val="center"/>
        <w:rPr>
          <w:rFonts w:cs="Times New Roman"/>
          <w:b/>
          <w:lang w:val="en-GB"/>
        </w:rPr>
      </w:pPr>
      <w:r w:rsidRPr="00247E15">
        <w:rPr>
          <w:b/>
          <w:lang w:val="en-GB"/>
        </w:rPr>
        <w:t xml:space="preserve">Figure 2 </w:t>
      </w:r>
      <w:r w:rsidRPr="00247E15">
        <w:rPr>
          <w:rFonts w:cs="Times New Roman"/>
          <w:b/>
          <w:lang w:val="en-GB"/>
        </w:rPr>
        <w:t>– AFLA. The entry discussed</w:t>
      </w:r>
      <w:r>
        <w:rPr>
          <w:rFonts w:cs="Times New Roman"/>
          <w:b/>
          <w:lang w:val="en-GB"/>
        </w:rPr>
        <w:t xml:space="preserve"> in the text</w:t>
      </w:r>
      <w:bookmarkStart w:id="0" w:name="_GoBack"/>
      <w:bookmarkEnd w:id="0"/>
      <w:r>
        <w:rPr>
          <w:rFonts w:cs="Times New Roman"/>
          <w:b/>
          <w:lang w:val="en-GB"/>
        </w:rPr>
        <w:t>,</w:t>
      </w:r>
      <w:r w:rsidRPr="00247E15">
        <w:rPr>
          <w:rFonts w:cs="Times New Roman"/>
          <w:b/>
          <w:lang w:val="en-GB"/>
        </w:rPr>
        <w:t xml:space="preserve"> from the book of Fig. 1.</w:t>
      </w:r>
    </w:p>
    <w:p w:rsidR="00247E15" w:rsidRDefault="00247E15" w:rsidP="00247E15">
      <w:pPr>
        <w:jc w:val="center"/>
        <w:rPr>
          <w:lang w:val="en-GB"/>
        </w:rPr>
      </w:pPr>
    </w:p>
    <w:p w:rsidR="004A2703" w:rsidRPr="001078C9" w:rsidRDefault="004A2703" w:rsidP="004A2703">
      <w:pPr>
        <w:rPr>
          <w:lang w:val="en-GB"/>
        </w:rPr>
      </w:pPr>
      <w:r w:rsidRPr="001078C9">
        <w:rPr>
          <w:lang w:val="en-GB"/>
        </w:rPr>
        <w:t xml:space="preserve">What I intend to point out is not </w:t>
      </w:r>
      <w:r w:rsidR="00F4442F">
        <w:rPr>
          <w:lang w:val="en-GB"/>
        </w:rPr>
        <w:t xml:space="preserve">that </w:t>
      </w:r>
      <w:r w:rsidRPr="001078C9">
        <w:rPr>
          <w:lang w:val="en-GB"/>
        </w:rPr>
        <w:t xml:space="preserve">these researchers </w:t>
      </w:r>
      <w:r w:rsidR="00F4442F">
        <w:rPr>
          <w:lang w:val="en-GB"/>
        </w:rPr>
        <w:t>must be</w:t>
      </w:r>
      <w:r w:rsidR="00F4442F" w:rsidRPr="001078C9">
        <w:rPr>
          <w:lang w:val="en-GB"/>
        </w:rPr>
        <w:t xml:space="preserve"> </w:t>
      </w:r>
      <w:r w:rsidR="00F4442F">
        <w:rPr>
          <w:lang w:val="en-GB"/>
        </w:rPr>
        <w:t>blamed</w:t>
      </w:r>
      <w:r w:rsidR="00F4442F" w:rsidRPr="001078C9">
        <w:rPr>
          <w:lang w:val="en-GB"/>
        </w:rPr>
        <w:t xml:space="preserve"> </w:t>
      </w:r>
      <w:r w:rsidR="0037491E">
        <w:rPr>
          <w:lang w:val="en-GB"/>
        </w:rPr>
        <w:t>because they made such</w:t>
      </w:r>
      <w:r w:rsidRPr="001078C9">
        <w:rPr>
          <w:lang w:val="en-GB"/>
        </w:rPr>
        <w:t xml:space="preserve"> mistakes; this is something that </w:t>
      </w:r>
      <w:r w:rsidR="00F4442F">
        <w:rPr>
          <w:lang w:val="en-GB"/>
        </w:rPr>
        <w:t>is hard to avoid</w:t>
      </w:r>
      <w:r w:rsidR="0037491E">
        <w:rPr>
          <w:lang w:val="en-GB"/>
        </w:rPr>
        <w:t>,</w:t>
      </w:r>
      <w:r w:rsidR="00F4442F">
        <w:rPr>
          <w:lang w:val="en-GB"/>
        </w:rPr>
        <w:t xml:space="preserve"> and </w:t>
      </w:r>
      <w:r w:rsidRPr="001078C9">
        <w:rPr>
          <w:lang w:val="en-GB"/>
        </w:rPr>
        <w:t xml:space="preserve">we </w:t>
      </w:r>
      <w:r w:rsidR="00E17A3E">
        <w:rPr>
          <w:lang w:val="en-GB"/>
        </w:rPr>
        <w:t xml:space="preserve">are familiar with </w:t>
      </w:r>
      <w:r w:rsidR="00F4442F">
        <w:rPr>
          <w:lang w:val="en-GB"/>
        </w:rPr>
        <w:t>t</w:t>
      </w:r>
      <w:r w:rsidR="00E17A3E">
        <w:rPr>
          <w:lang w:val="en-GB"/>
        </w:rPr>
        <w:t>his trouble</w:t>
      </w:r>
      <w:r w:rsidRPr="001078C9">
        <w:rPr>
          <w:lang w:val="en-GB"/>
        </w:rPr>
        <w:t xml:space="preserve">. The </w:t>
      </w:r>
      <w:r w:rsidR="0042271E">
        <w:rPr>
          <w:lang w:val="en-GB"/>
        </w:rPr>
        <w:t>question</w:t>
      </w:r>
      <w:r w:rsidRPr="001078C9">
        <w:rPr>
          <w:lang w:val="en-GB"/>
        </w:rPr>
        <w:t xml:space="preserve"> is that</w:t>
      </w:r>
      <w:r w:rsidR="00175C28">
        <w:rPr>
          <w:lang w:val="en-GB"/>
        </w:rPr>
        <w:t>,</w:t>
      </w:r>
      <w:r w:rsidR="00175C28" w:rsidRPr="00175C28">
        <w:rPr>
          <w:lang w:val="en-GB"/>
        </w:rPr>
        <w:t xml:space="preserve"> </w:t>
      </w:r>
      <w:r w:rsidR="00175C28" w:rsidRPr="001078C9">
        <w:rPr>
          <w:lang w:val="en-GB"/>
        </w:rPr>
        <w:t>merely owing to this problem,</w:t>
      </w:r>
      <w:r w:rsidRPr="001078C9">
        <w:rPr>
          <w:lang w:val="en-GB"/>
        </w:rPr>
        <w:t xml:space="preserve"> we may have lost not</w:t>
      </w:r>
      <w:r w:rsidR="00175C28">
        <w:rPr>
          <w:lang w:val="en-GB"/>
        </w:rPr>
        <w:t xml:space="preserve">ice of a lot of </w:t>
      </w:r>
      <w:r w:rsidR="0037491E">
        <w:rPr>
          <w:lang w:val="en-GB"/>
        </w:rPr>
        <w:t xml:space="preserve">ancient </w:t>
      </w:r>
      <w:r w:rsidR="00175C28">
        <w:rPr>
          <w:lang w:val="en-GB"/>
        </w:rPr>
        <w:t>documents</w:t>
      </w:r>
      <w:r w:rsidR="0037491E">
        <w:rPr>
          <w:lang w:val="en-GB"/>
        </w:rPr>
        <w:t>, with significant information on the early history of playing cards</w:t>
      </w:r>
      <w:r w:rsidRPr="001078C9">
        <w:rPr>
          <w:lang w:val="en-GB"/>
        </w:rPr>
        <w:t>.</w:t>
      </w:r>
    </w:p>
    <w:p w:rsidR="004A2703" w:rsidRPr="001078C9" w:rsidRDefault="004A2703" w:rsidP="004A2703">
      <w:pPr>
        <w:rPr>
          <w:lang w:val="en-GB"/>
        </w:rPr>
      </w:pPr>
      <w:r w:rsidRPr="001078C9">
        <w:rPr>
          <w:lang w:val="en-GB"/>
        </w:rPr>
        <w:t>In this particular case, how could an indication of playing cards be discovered</w:t>
      </w:r>
      <w:r w:rsidR="00175C28">
        <w:rPr>
          <w:lang w:val="en-GB"/>
        </w:rPr>
        <w:t>,</w:t>
      </w:r>
      <w:r w:rsidRPr="001078C9">
        <w:rPr>
          <w:lang w:val="en-GB"/>
        </w:rPr>
        <w:t xml:space="preserve"> if they were called </w:t>
      </w:r>
      <w:proofErr w:type="spellStart"/>
      <w:r w:rsidR="00C06162" w:rsidRPr="00C06162">
        <w:rPr>
          <w:i/>
          <w:lang w:val="en-GB"/>
        </w:rPr>
        <w:t>maibi</w:t>
      </w:r>
      <w:proofErr w:type="spellEnd"/>
      <w:r w:rsidRPr="001078C9">
        <w:rPr>
          <w:lang w:val="en-GB"/>
        </w:rPr>
        <w:t xml:space="preserve">? I had already seen several different ways, in which Naibi was written, </w:t>
      </w:r>
      <w:proofErr w:type="spellStart"/>
      <w:r w:rsidR="00C06162">
        <w:rPr>
          <w:i/>
          <w:lang w:val="en-GB"/>
        </w:rPr>
        <w:t>n</w:t>
      </w:r>
      <w:r w:rsidRPr="00C06162">
        <w:rPr>
          <w:i/>
          <w:lang w:val="en-GB"/>
        </w:rPr>
        <w:t>arbi</w:t>
      </w:r>
      <w:proofErr w:type="spellEnd"/>
      <w:r w:rsidRPr="001078C9">
        <w:rPr>
          <w:lang w:val="en-GB"/>
        </w:rPr>
        <w:t xml:space="preserve"> included, but never </w:t>
      </w:r>
      <w:r w:rsidR="00E17A3E" w:rsidRPr="001078C9">
        <w:rPr>
          <w:lang w:val="en-GB"/>
        </w:rPr>
        <w:t xml:space="preserve">before had </w:t>
      </w:r>
      <w:r w:rsidRPr="001078C9">
        <w:rPr>
          <w:lang w:val="en-GB"/>
        </w:rPr>
        <w:t xml:space="preserve">seen </w:t>
      </w:r>
      <w:r w:rsidR="00E17A3E" w:rsidRPr="001078C9">
        <w:rPr>
          <w:lang w:val="en-GB"/>
        </w:rPr>
        <w:t xml:space="preserve">this </w:t>
      </w:r>
      <w:r w:rsidR="00E17A3E">
        <w:rPr>
          <w:lang w:val="en-GB"/>
        </w:rPr>
        <w:t>one</w:t>
      </w:r>
      <w:r w:rsidRPr="001078C9">
        <w:rPr>
          <w:lang w:val="en-GB"/>
        </w:rPr>
        <w:t xml:space="preserve">. It may </w:t>
      </w:r>
      <w:r w:rsidR="00AB2043">
        <w:rPr>
          <w:lang w:val="en-GB"/>
        </w:rPr>
        <w:t xml:space="preserve">thus </w:t>
      </w:r>
      <w:r w:rsidRPr="001078C9">
        <w:rPr>
          <w:lang w:val="en-GB"/>
        </w:rPr>
        <w:t xml:space="preserve">be a useful indication for </w:t>
      </w:r>
      <w:r w:rsidR="00AB2043">
        <w:rPr>
          <w:lang w:val="en-GB"/>
        </w:rPr>
        <w:t>experts</w:t>
      </w:r>
      <w:r w:rsidRPr="001078C9">
        <w:rPr>
          <w:lang w:val="en-GB"/>
        </w:rPr>
        <w:t xml:space="preserve"> used at present to carry out their investigations with </w:t>
      </w:r>
      <w:r w:rsidR="00E17A3E">
        <w:rPr>
          <w:lang w:val="en-GB"/>
        </w:rPr>
        <w:t>the web</w:t>
      </w:r>
      <w:r w:rsidRPr="001078C9">
        <w:rPr>
          <w:lang w:val="en-GB"/>
        </w:rPr>
        <w:t xml:space="preserve"> searching tools: maybe useful documents may </w:t>
      </w:r>
      <w:r w:rsidR="00E17A3E">
        <w:rPr>
          <w:lang w:val="en-GB"/>
        </w:rPr>
        <w:t xml:space="preserve">now </w:t>
      </w:r>
      <w:r w:rsidRPr="001078C9">
        <w:rPr>
          <w:lang w:val="en-GB"/>
        </w:rPr>
        <w:t xml:space="preserve">come out just by inputting this new word </w:t>
      </w:r>
      <w:r w:rsidR="00175C28">
        <w:rPr>
          <w:lang w:val="en-GB"/>
        </w:rPr>
        <w:t>in</w:t>
      </w:r>
      <w:r w:rsidRPr="001078C9">
        <w:rPr>
          <w:lang w:val="en-GB"/>
        </w:rPr>
        <w:t xml:space="preserve"> their searches. As for me, I only met Indian priestesses in a first trial.</w:t>
      </w:r>
    </w:p>
    <w:p w:rsidR="004A2703" w:rsidRPr="001078C9" w:rsidRDefault="004A2703" w:rsidP="004A2703">
      <w:pPr>
        <w:rPr>
          <w:lang w:val="en-GB"/>
        </w:rPr>
      </w:pPr>
    </w:p>
    <w:p w:rsidR="004A2703" w:rsidRPr="001078C9" w:rsidRDefault="004A2703" w:rsidP="004A2703">
      <w:pPr>
        <w:pStyle w:val="Heading2"/>
        <w:rPr>
          <w:lang w:val="en-GB"/>
        </w:rPr>
      </w:pPr>
      <w:r w:rsidRPr="001078C9">
        <w:rPr>
          <w:lang w:val="en-GB"/>
        </w:rPr>
        <w:t>Utilisation</w:t>
      </w:r>
    </w:p>
    <w:p w:rsidR="004A2703" w:rsidRPr="001078C9" w:rsidRDefault="004A2703" w:rsidP="004A2703">
      <w:pPr>
        <w:rPr>
          <w:lang w:val="en-GB"/>
        </w:rPr>
      </w:pPr>
    </w:p>
    <w:p w:rsidR="004A2703" w:rsidRPr="001078C9" w:rsidRDefault="004A2703" w:rsidP="004A2703">
      <w:pPr>
        <w:rPr>
          <w:lang w:val="en-GB"/>
        </w:rPr>
      </w:pPr>
      <w:r w:rsidRPr="001078C9">
        <w:rPr>
          <w:lang w:val="en-GB"/>
        </w:rPr>
        <w:t>In the list of the goods shipped, we find many personal objects, from stocking</w:t>
      </w:r>
      <w:r w:rsidR="002B0574">
        <w:rPr>
          <w:lang w:val="en-GB"/>
        </w:rPr>
        <w:t>s</w:t>
      </w:r>
      <w:r w:rsidRPr="001078C9">
        <w:rPr>
          <w:lang w:val="en-GB"/>
        </w:rPr>
        <w:t>, to shirts, to pants. The</w:t>
      </w:r>
      <w:r w:rsidR="00175C28">
        <w:rPr>
          <w:lang w:val="en-GB"/>
        </w:rPr>
        <w:t xml:space="preserve">se are all items for </w:t>
      </w:r>
      <w:proofErr w:type="spellStart"/>
      <w:r w:rsidR="00175C28">
        <w:rPr>
          <w:lang w:val="en-GB"/>
        </w:rPr>
        <w:t>Lazzaro</w:t>
      </w:r>
      <w:r w:rsidR="00B806E6">
        <w:rPr>
          <w:lang w:val="en-GB"/>
        </w:rPr>
        <w:t>’</w:t>
      </w:r>
      <w:r w:rsidR="00175C28">
        <w:rPr>
          <w:lang w:val="en-GB"/>
        </w:rPr>
        <w:t>s</w:t>
      </w:r>
      <w:proofErr w:type="spellEnd"/>
      <w:r w:rsidR="00175C28">
        <w:rPr>
          <w:lang w:val="en-GB"/>
        </w:rPr>
        <w:t xml:space="preserve"> </w:t>
      </w:r>
      <w:r w:rsidRPr="001078C9">
        <w:rPr>
          <w:lang w:val="en-GB"/>
        </w:rPr>
        <w:t>own use or, when indicated, for some of his family members. Other entries correspond to</w:t>
      </w:r>
      <w:r w:rsidR="002B0574">
        <w:rPr>
          <w:lang w:val="en-GB"/>
        </w:rPr>
        <w:t xml:space="preserve"> table and bed</w:t>
      </w:r>
      <w:r w:rsidRPr="001078C9">
        <w:rPr>
          <w:lang w:val="en-GB"/>
        </w:rPr>
        <w:t xml:space="preserve"> </w:t>
      </w:r>
      <w:r w:rsidR="002B0574">
        <w:rPr>
          <w:lang w:val="en-GB"/>
        </w:rPr>
        <w:t xml:space="preserve">linen, and other </w:t>
      </w:r>
      <w:r w:rsidRPr="001078C9">
        <w:rPr>
          <w:lang w:val="en-GB"/>
        </w:rPr>
        <w:t>household articles. It is evident that this pack of N</w:t>
      </w:r>
      <w:r w:rsidR="00175C28">
        <w:rPr>
          <w:lang w:val="en-GB"/>
        </w:rPr>
        <w:t>aibi was a common object, to keep</w:t>
      </w:r>
      <w:r w:rsidRPr="001078C9">
        <w:rPr>
          <w:lang w:val="en-GB"/>
        </w:rPr>
        <w:t xml:space="preserve"> available for playing, when</w:t>
      </w:r>
      <w:r w:rsidR="00175C28">
        <w:rPr>
          <w:lang w:val="en-GB"/>
        </w:rPr>
        <w:t>ever</w:t>
      </w:r>
      <w:r w:rsidRPr="001078C9">
        <w:rPr>
          <w:lang w:val="en-GB"/>
        </w:rPr>
        <w:t xml:space="preserve"> a suitable </w:t>
      </w:r>
      <w:r w:rsidR="00175C28">
        <w:rPr>
          <w:lang w:val="en-GB"/>
        </w:rPr>
        <w:t>circumstance occurr</w:t>
      </w:r>
      <w:r w:rsidRPr="001078C9">
        <w:rPr>
          <w:lang w:val="en-GB"/>
        </w:rPr>
        <w:t>ed.</w:t>
      </w:r>
    </w:p>
    <w:p w:rsidR="00114CEC" w:rsidRDefault="00114CEC" w:rsidP="004A2703">
      <w:pPr>
        <w:rPr>
          <w:lang w:val="en-GB"/>
        </w:rPr>
      </w:pPr>
      <w:r>
        <w:rPr>
          <w:lang w:val="en-GB"/>
        </w:rPr>
        <w:t>At first sight</w:t>
      </w:r>
      <w:r w:rsidR="004A2703" w:rsidRPr="001078C9">
        <w:rPr>
          <w:lang w:val="en-GB"/>
        </w:rPr>
        <w:t>, we do not find anything surpr</w:t>
      </w:r>
      <w:r>
        <w:rPr>
          <w:lang w:val="en-GB"/>
        </w:rPr>
        <w:t>ising with this pack of Naibi: i</w:t>
      </w:r>
      <w:r w:rsidR="004A2703" w:rsidRPr="001078C9">
        <w:rPr>
          <w:lang w:val="en-GB"/>
        </w:rPr>
        <w:t>t is something that reminds us</w:t>
      </w:r>
      <w:r w:rsidR="00175C28">
        <w:rPr>
          <w:lang w:val="en-GB"/>
        </w:rPr>
        <w:t xml:space="preserve"> of our own habits of nowadays; t</w:t>
      </w:r>
      <w:r>
        <w:rPr>
          <w:lang w:val="en-GB"/>
        </w:rPr>
        <w:t xml:space="preserve">his </w:t>
      </w:r>
      <w:r w:rsidR="00175C28">
        <w:rPr>
          <w:lang w:val="en-GB"/>
        </w:rPr>
        <w:t>analogy</w:t>
      </w:r>
      <w:r>
        <w:rPr>
          <w:lang w:val="en-GB"/>
        </w:rPr>
        <w:t xml:space="preserve"> probably represents, however, the main merit of this finding.</w:t>
      </w:r>
    </w:p>
    <w:p w:rsidR="004A2703" w:rsidRPr="001078C9" w:rsidRDefault="004A2703" w:rsidP="004A2703">
      <w:pPr>
        <w:rPr>
          <w:lang w:val="en-GB"/>
        </w:rPr>
      </w:pPr>
      <w:r w:rsidRPr="001078C9">
        <w:rPr>
          <w:lang w:val="en-GB"/>
        </w:rPr>
        <w:t xml:space="preserve">It is </w:t>
      </w:r>
      <w:r w:rsidR="00114CEC">
        <w:rPr>
          <w:lang w:val="en-GB"/>
        </w:rPr>
        <w:t>indeed</w:t>
      </w:r>
      <w:r w:rsidRPr="001078C9">
        <w:rPr>
          <w:lang w:val="en-GB"/>
        </w:rPr>
        <w:t xml:space="preserve"> necessary to pay some attention t</w:t>
      </w:r>
      <w:r w:rsidR="00175C28">
        <w:rPr>
          <w:lang w:val="en-GB"/>
        </w:rPr>
        <w:t>o the situation of the time, because w</w:t>
      </w:r>
      <w:r w:rsidRPr="001078C9">
        <w:rPr>
          <w:lang w:val="en-GB"/>
        </w:rPr>
        <w:t xml:space="preserve">e know very little of playing cards and </w:t>
      </w:r>
      <w:r w:rsidR="00175C28">
        <w:rPr>
          <w:lang w:val="en-GB"/>
        </w:rPr>
        <w:t>card games of the beginning; m</w:t>
      </w:r>
      <w:r w:rsidRPr="001078C9">
        <w:rPr>
          <w:lang w:val="en-GB"/>
        </w:rPr>
        <w:t>oreover, what we know derives from scattered information</w:t>
      </w:r>
      <w:r w:rsidR="00114CEC">
        <w:rPr>
          <w:lang w:val="en-GB"/>
        </w:rPr>
        <w:t>, which</w:t>
      </w:r>
      <w:r w:rsidRPr="001078C9">
        <w:rPr>
          <w:lang w:val="en-GB"/>
        </w:rPr>
        <w:t xml:space="preserve"> involves really contrasting aspects.</w:t>
      </w:r>
      <w:r w:rsidR="00DB5A53">
        <w:rPr>
          <w:lang w:val="en-GB"/>
        </w:rPr>
        <w:t xml:space="preserve"> Sometimes we read that Naibi w</w:t>
      </w:r>
      <w:r w:rsidRPr="001078C9">
        <w:rPr>
          <w:lang w:val="en-GB"/>
        </w:rPr>
        <w:t>ere a</w:t>
      </w:r>
      <w:r w:rsidR="00DB5A53">
        <w:rPr>
          <w:lang w:val="en-GB"/>
        </w:rPr>
        <w:t xml:space="preserve"> safe and</w:t>
      </w:r>
      <w:r w:rsidRPr="001078C9">
        <w:rPr>
          <w:lang w:val="en-GB"/>
        </w:rPr>
        <w:t xml:space="preserve"> innocent tool</w:t>
      </w:r>
      <w:r w:rsidR="00DB5A53">
        <w:rPr>
          <w:lang w:val="en-GB"/>
        </w:rPr>
        <w:t>,</w:t>
      </w:r>
      <w:r w:rsidRPr="001078C9">
        <w:rPr>
          <w:lang w:val="en-GB"/>
        </w:rPr>
        <w:t xml:space="preserve"> to be used by children for assisting their education; more often, </w:t>
      </w:r>
      <w:r w:rsidR="00114CEC">
        <w:rPr>
          <w:lang w:val="en-GB"/>
        </w:rPr>
        <w:t xml:space="preserve">on </w:t>
      </w:r>
      <w:r w:rsidR="00114CEC">
        <w:rPr>
          <w:lang w:val="en-GB"/>
        </w:rPr>
        <w:lastRenderedPageBreak/>
        <w:t xml:space="preserve">the other hand, </w:t>
      </w:r>
      <w:r w:rsidRPr="001078C9">
        <w:rPr>
          <w:lang w:val="en-GB"/>
        </w:rPr>
        <w:t>we find players of Naibi severely punished, as if they had perpetrated atrocious crimes.</w:t>
      </w:r>
    </w:p>
    <w:p w:rsidR="004A2703" w:rsidRPr="001078C9" w:rsidRDefault="004A2703" w:rsidP="004A2703">
      <w:pPr>
        <w:rPr>
          <w:lang w:val="en-GB"/>
        </w:rPr>
      </w:pPr>
      <w:r w:rsidRPr="001078C9">
        <w:rPr>
          <w:lang w:val="en-GB"/>
        </w:rPr>
        <w:t xml:space="preserve">I have the impression </w:t>
      </w:r>
      <w:r w:rsidR="00114CEC">
        <w:rPr>
          <w:lang w:val="en-GB"/>
        </w:rPr>
        <w:t>(only that, but it is already lasting</w:t>
      </w:r>
      <w:r w:rsidRPr="001078C9">
        <w:rPr>
          <w:lang w:val="en-GB"/>
        </w:rPr>
        <w:t xml:space="preserve"> for </w:t>
      </w:r>
      <w:r w:rsidR="00DB642A">
        <w:rPr>
          <w:lang w:val="en-GB"/>
        </w:rPr>
        <w:t xml:space="preserve">many </w:t>
      </w:r>
      <w:r w:rsidRPr="001078C9">
        <w:rPr>
          <w:lang w:val="en-GB"/>
        </w:rPr>
        <w:t xml:space="preserve">years) that the actual situation was </w:t>
      </w:r>
      <w:r w:rsidR="00114CEC">
        <w:rPr>
          <w:lang w:val="en-GB"/>
        </w:rPr>
        <w:t xml:space="preserve">much </w:t>
      </w:r>
      <w:r w:rsidR="00DB642A">
        <w:rPr>
          <w:lang w:val="en-GB"/>
        </w:rPr>
        <w:t xml:space="preserve">more </w:t>
      </w:r>
      <w:r w:rsidR="00B806E6">
        <w:rPr>
          <w:lang w:val="en-GB"/>
        </w:rPr>
        <w:t>“</w:t>
      </w:r>
      <w:r w:rsidR="00E17A3E">
        <w:rPr>
          <w:lang w:val="en-GB"/>
        </w:rPr>
        <w:t>up-to-date</w:t>
      </w:r>
      <w:r w:rsidR="00B806E6">
        <w:rPr>
          <w:lang w:val="en-GB"/>
        </w:rPr>
        <w:t>”</w:t>
      </w:r>
      <w:r w:rsidR="00DB642A">
        <w:rPr>
          <w:lang w:val="en-GB"/>
        </w:rPr>
        <w:t xml:space="preserve"> than we can</w:t>
      </w:r>
      <w:r w:rsidRPr="001078C9">
        <w:rPr>
          <w:lang w:val="en-GB"/>
        </w:rPr>
        <w:t xml:space="preserve"> deduce from the laws of the Communes, </w:t>
      </w:r>
      <w:r w:rsidR="00DB642A">
        <w:rPr>
          <w:lang w:val="en-GB"/>
        </w:rPr>
        <w:t>and</w:t>
      </w:r>
      <w:r w:rsidRPr="001078C9">
        <w:rPr>
          <w:lang w:val="en-GB"/>
        </w:rPr>
        <w:t xml:space="preserve"> even farther from </w:t>
      </w:r>
      <w:r w:rsidR="00114CEC">
        <w:rPr>
          <w:lang w:val="en-GB"/>
        </w:rPr>
        <w:t xml:space="preserve">the comments of the preachers. </w:t>
      </w:r>
      <w:r w:rsidRPr="001078C9">
        <w:rPr>
          <w:lang w:val="en-GB"/>
        </w:rPr>
        <w:t>There is a rather similar case with the women</w:t>
      </w:r>
      <w:r w:rsidR="00B806E6">
        <w:rPr>
          <w:lang w:val="en-GB"/>
        </w:rPr>
        <w:t>’</w:t>
      </w:r>
      <w:r w:rsidRPr="001078C9">
        <w:rPr>
          <w:lang w:val="en-GB"/>
        </w:rPr>
        <w:t xml:space="preserve">s dressing at the time: we know from several </w:t>
      </w:r>
      <w:r w:rsidR="00114CEC">
        <w:rPr>
          <w:lang w:val="en-GB"/>
        </w:rPr>
        <w:t>document</w:t>
      </w:r>
      <w:r w:rsidR="00DB5A53">
        <w:rPr>
          <w:lang w:val="en-GB"/>
        </w:rPr>
        <w:t>s</w:t>
      </w:r>
      <w:r w:rsidRPr="001078C9">
        <w:rPr>
          <w:lang w:val="en-GB"/>
        </w:rPr>
        <w:t xml:space="preserve">, pictures included, that they did not comply at all with the severe laws that </w:t>
      </w:r>
      <w:r w:rsidR="00DB5A53">
        <w:rPr>
          <w:lang w:val="en-GB"/>
        </w:rPr>
        <w:t>aim</w:t>
      </w:r>
      <w:r w:rsidR="00114CEC">
        <w:rPr>
          <w:lang w:val="en-GB"/>
        </w:rPr>
        <w:t xml:space="preserve">ed to limit their </w:t>
      </w:r>
      <w:r w:rsidR="0042271E">
        <w:rPr>
          <w:lang w:val="en-GB"/>
        </w:rPr>
        <w:t>magnificence</w:t>
      </w:r>
      <w:r w:rsidR="00114CEC">
        <w:rPr>
          <w:lang w:val="en-GB"/>
        </w:rPr>
        <w:t>.</w:t>
      </w:r>
    </w:p>
    <w:p w:rsidR="004A2703" w:rsidRPr="001078C9" w:rsidRDefault="004A2703" w:rsidP="004A2703">
      <w:pPr>
        <w:rPr>
          <w:lang w:val="en-GB"/>
        </w:rPr>
      </w:pPr>
      <w:r w:rsidRPr="001078C9">
        <w:rPr>
          <w:lang w:val="en-GB"/>
        </w:rPr>
        <w:t xml:space="preserve">If we reflect on this topic, the sole Naibi pack encountered here acquires </w:t>
      </w:r>
      <w:r w:rsidR="00DB5A53">
        <w:rPr>
          <w:lang w:val="en-GB"/>
        </w:rPr>
        <w:t>a lot</w:t>
      </w:r>
      <w:r w:rsidRPr="001078C9">
        <w:rPr>
          <w:lang w:val="en-GB"/>
        </w:rPr>
        <w:t xml:space="preserve"> </w:t>
      </w:r>
      <w:r w:rsidR="00AB2043">
        <w:rPr>
          <w:lang w:val="en-GB"/>
        </w:rPr>
        <w:t xml:space="preserve">of </w:t>
      </w:r>
      <w:r w:rsidR="00DB5A53">
        <w:rPr>
          <w:lang w:val="en-GB"/>
        </w:rPr>
        <w:t>additional</w:t>
      </w:r>
      <w:r w:rsidRPr="001078C9">
        <w:rPr>
          <w:lang w:val="en-GB"/>
        </w:rPr>
        <w:t xml:space="preserve"> value as a </w:t>
      </w:r>
      <w:r w:rsidR="00114CEC">
        <w:rPr>
          <w:lang w:val="en-GB"/>
        </w:rPr>
        <w:t xml:space="preserve">new </w:t>
      </w:r>
      <w:r w:rsidRPr="001078C9">
        <w:rPr>
          <w:lang w:val="en-GB"/>
        </w:rPr>
        <w:t>document. Maybe, there existed by then children using Naibi for their education; certainly, gamblers</w:t>
      </w:r>
      <w:r w:rsidR="0042271E">
        <w:rPr>
          <w:lang w:val="en-GB"/>
        </w:rPr>
        <w:t xml:space="preserve"> were </w:t>
      </w:r>
      <w:r w:rsidR="00A207D4">
        <w:rPr>
          <w:lang w:val="en-GB"/>
        </w:rPr>
        <w:t>present</w:t>
      </w:r>
      <w:r w:rsidRPr="001078C9">
        <w:rPr>
          <w:lang w:val="en-GB"/>
        </w:rPr>
        <w:t xml:space="preserve">, and cardsharpers as well, who used Naibi for their </w:t>
      </w:r>
      <w:r w:rsidR="00DB5A53">
        <w:rPr>
          <w:lang w:val="en-GB"/>
        </w:rPr>
        <w:t>dishonest</w:t>
      </w:r>
      <w:r w:rsidR="002713DE">
        <w:rPr>
          <w:lang w:val="en-GB"/>
        </w:rPr>
        <w:t xml:space="preserve"> act</w:t>
      </w:r>
      <w:r w:rsidRPr="001078C9">
        <w:rPr>
          <w:lang w:val="en-GB"/>
        </w:rPr>
        <w:t>s. The pack of Naibi</w:t>
      </w:r>
      <w:r w:rsidR="00DB642A">
        <w:rPr>
          <w:lang w:val="en-GB"/>
        </w:rPr>
        <w:t xml:space="preserve"> </w:t>
      </w:r>
      <w:r w:rsidR="00114CEC">
        <w:rPr>
          <w:lang w:val="en-GB"/>
        </w:rPr>
        <w:t>discussed</w:t>
      </w:r>
      <w:r w:rsidR="00DB642A">
        <w:rPr>
          <w:lang w:val="en-GB"/>
        </w:rPr>
        <w:t xml:space="preserve"> here</w:t>
      </w:r>
      <w:r w:rsidRPr="001078C9">
        <w:rPr>
          <w:lang w:val="en-GB"/>
        </w:rPr>
        <w:t xml:space="preserve"> </w:t>
      </w:r>
      <w:r w:rsidR="00DB5A53">
        <w:rPr>
          <w:lang w:val="en-GB"/>
        </w:rPr>
        <w:t>clearly confirm</w:t>
      </w:r>
      <w:r w:rsidRPr="001078C9">
        <w:rPr>
          <w:lang w:val="en-GB"/>
        </w:rPr>
        <w:t>s a different situation, a game tool that one could enjoy in play</w:t>
      </w:r>
      <w:r w:rsidR="00DB642A">
        <w:rPr>
          <w:lang w:val="en-GB"/>
        </w:rPr>
        <w:t>ing with</w:t>
      </w:r>
      <w:r w:rsidRPr="001078C9">
        <w:rPr>
          <w:lang w:val="en-GB"/>
        </w:rPr>
        <w:t>, and that could be packed together with linen and underclothes</w:t>
      </w:r>
      <w:r w:rsidR="002B0574">
        <w:rPr>
          <w:lang w:val="en-GB"/>
        </w:rPr>
        <w:t>, adjacent to a religious booklet</w:t>
      </w:r>
      <w:r w:rsidRPr="001078C9">
        <w:rPr>
          <w:lang w:val="en-GB"/>
        </w:rPr>
        <w:t>.</w:t>
      </w:r>
    </w:p>
    <w:p w:rsidR="004A2703" w:rsidRPr="001078C9" w:rsidRDefault="004A2703" w:rsidP="004A2703">
      <w:pPr>
        <w:rPr>
          <w:lang w:val="en-GB"/>
        </w:rPr>
      </w:pPr>
    </w:p>
    <w:p w:rsidR="004A2703" w:rsidRPr="001078C9" w:rsidRDefault="004A2703" w:rsidP="004A2703">
      <w:pPr>
        <w:pStyle w:val="Heading2"/>
        <w:rPr>
          <w:lang w:val="en-GB"/>
        </w:rPr>
      </w:pPr>
      <w:r w:rsidRPr="001078C9">
        <w:rPr>
          <w:lang w:val="en-GB"/>
        </w:rPr>
        <w:t>Conclusion</w:t>
      </w:r>
    </w:p>
    <w:p w:rsidR="004A2703" w:rsidRPr="001078C9" w:rsidRDefault="004A2703" w:rsidP="004A2703">
      <w:pPr>
        <w:rPr>
          <w:lang w:val="en-GB"/>
        </w:rPr>
      </w:pPr>
    </w:p>
    <w:p w:rsidR="00DB642A" w:rsidRDefault="004A2703" w:rsidP="004A2703">
      <w:pPr>
        <w:rPr>
          <w:lang w:val="en-GB"/>
        </w:rPr>
      </w:pPr>
      <w:r w:rsidRPr="001078C9">
        <w:rPr>
          <w:lang w:val="en-GB"/>
        </w:rPr>
        <w:t xml:space="preserve">I </w:t>
      </w:r>
      <w:r w:rsidR="00114CEC">
        <w:rPr>
          <w:lang w:val="en-GB"/>
        </w:rPr>
        <w:t xml:space="preserve">have </w:t>
      </w:r>
      <w:r w:rsidRPr="001078C9">
        <w:rPr>
          <w:lang w:val="en-GB"/>
        </w:rPr>
        <w:t xml:space="preserve">followed the path traced by the pioneering work of </w:t>
      </w:r>
      <w:proofErr w:type="spellStart"/>
      <w:r w:rsidRPr="001078C9">
        <w:rPr>
          <w:lang w:val="en-GB"/>
        </w:rPr>
        <w:t>Federigo</w:t>
      </w:r>
      <w:proofErr w:type="spellEnd"/>
      <w:r w:rsidRPr="001078C9">
        <w:rPr>
          <w:lang w:val="en-GB"/>
        </w:rPr>
        <w:t xml:space="preserve"> </w:t>
      </w:r>
      <w:proofErr w:type="spellStart"/>
      <w:r w:rsidRPr="001078C9">
        <w:rPr>
          <w:lang w:val="en-GB"/>
        </w:rPr>
        <w:t>Melis</w:t>
      </w:r>
      <w:proofErr w:type="spellEnd"/>
      <w:r w:rsidRPr="001078C9">
        <w:rPr>
          <w:lang w:val="en-GB"/>
        </w:rPr>
        <w:t xml:space="preserve"> </w:t>
      </w:r>
      <w:r w:rsidR="002B0574">
        <w:rPr>
          <w:lang w:val="en-GB"/>
        </w:rPr>
        <w:t>about</w:t>
      </w:r>
      <w:r w:rsidRPr="001078C9">
        <w:rPr>
          <w:lang w:val="en-GB"/>
        </w:rPr>
        <w:t xml:space="preserve"> </w:t>
      </w:r>
      <w:proofErr w:type="spellStart"/>
      <w:r w:rsidRPr="001078C9">
        <w:rPr>
          <w:lang w:val="en-GB"/>
        </w:rPr>
        <w:t>Lazzaro</w:t>
      </w:r>
      <w:proofErr w:type="spellEnd"/>
      <w:r w:rsidRPr="001078C9">
        <w:rPr>
          <w:lang w:val="en-GB"/>
        </w:rPr>
        <w:t xml:space="preserve"> </w:t>
      </w:r>
      <w:proofErr w:type="spellStart"/>
      <w:r w:rsidRPr="001078C9">
        <w:rPr>
          <w:lang w:val="en-GB"/>
        </w:rPr>
        <w:t>Bracci</w:t>
      </w:r>
      <w:proofErr w:type="spellEnd"/>
      <w:r w:rsidRPr="001078C9">
        <w:rPr>
          <w:lang w:val="en-GB"/>
        </w:rPr>
        <w:t xml:space="preserve">, a merchant active in </w:t>
      </w:r>
      <w:r w:rsidR="002B0574" w:rsidRPr="001078C9">
        <w:rPr>
          <w:lang w:val="en-GB"/>
        </w:rPr>
        <w:t>subsequent</w:t>
      </w:r>
      <w:r w:rsidR="002B0574">
        <w:rPr>
          <w:lang w:val="en-GB"/>
        </w:rPr>
        <w:t xml:space="preserve"> times in</w:t>
      </w:r>
      <w:r w:rsidR="002B0574" w:rsidRPr="001078C9">
        <w:rPr>
          <w:lang w:val="en-GB"/>
        </w:rPr>
        <w:t xml:space="preserve"> </w:t>
      </w:r>
      <w:r w:rsidR="00DB642A">
        <w:rPr>
          <w:lang w:val="en-GB"/>
        </w:rPr>
        <w:t>Pisa, Florence</w:t>
      </w:r>
      <w:r w:rsidR="002713DE">
        <w:rPr>
          <w:lang w:val="en-GB"/>
        </w:rPr>
        <w:t>,</w:t>
      </w:r>
      <w:r w:rsidR="00DB642A">
        <w:rPr>
          <w:lang w:val="en-GB"/>
        </w:rPr>
        <w:t xml:space="preserve"> and Arezzo. </w:t>
      </w:r>
      <w:r w:rsidR="0037491E">
        <w:rPr>
          <w:lang w:val="en-GB"/>
        </w:rPr>
        <w:t xml:space="preserve">For the moment, </w:t>
      </w:r>
      <w:r w:rsidR="00DB642A">
        <w:rPr>
          <w:lang w:val="en-GB"/>
        </w:rPr>
        <w:t>I</w:t>
      </w:r>
      <w:r w:rsidRPr="001078C9">
        <w:rPr>
          <w:lang w:val="en-GB"/>
        </w:rPr>
        <w:t xml:space="preserve"> could detect only one record of interest</w:t>
      </w:r>
      <w:r w:rsidR="0037491E">
        <w:rPr>
          <w:lang w:val="en-GB"/>
        </w:rPr>
        <w:t xml:space="preserve"> here</w:t>
      </w:r>
      <w:r w:rsidR="00DB5A53">
        <w:rPr>
          <w:lang w:val="en-GB"/>
        </w:rPr>
        <w:t>:</w:t>
      </w:r>
      <w:r w:rsidR="003F4BE8">
        <w:rPr>
          <w:lang w:val="en-GB"/>
        </w:rPr>
        <w:t xml:space="preserve"> </w:t>
      </w:r>
      <w:r w:rsidR="00DB5A53">
        <w:rPr>
          <w:lang w:val="en-GB"/>
        </w:rPr>
        <w:t>a</w:t>
      </w:r>
      <w:r w:rsidRPr="001078C9">
        <w:rPr>
          <w:lang w:val="en-GB"/>
        </w:rPr>
        <w:t xml:space="preserve"> </w:t>
      </w:r>
      <w:r w:rsidR="00DB5A53" w:rsidRPr="001078C9">
        <w:rPr>
          <w:lang w:val="en-GB"/>
        </w:rPr>
        <w:t xml:space="preserve">Naibi </w:t>
      </w:r>
      <w:r w:rsidR="00DB5A53">
        <w:rPr>
          <w:lang w:val="en-GB"/>
        </w:rPr>
        <w:t xml:space="preserve">pack </w:t>
      </w:r>
      <w:r w:rsidRPr="001078C9">
        <w:rPr>
          <w:lang w:val="en-GB"/>
        </w:rPr>
        <w:t xml:space="preserve">in a shipment of </w:t>
      </w:r>
      <w:r w:rsidR="00BE1484">
        <w:rPr>
          <w:lang w:val="en-GB"/>
        </w:rPr>
        <w:t xml:space="preserve">November </w:t>
      </w:r>
      <w:r w:rsidRPr="001078C9">
        <w:rPr>
          <w:lang w:val="en-GB"/>
        </w:rPr>
        <w:t xml:space="preserve">1410 from Florence to Arezzo of various personal articles sent by </w:t>
      </w:r>
      <w:proofErr w:type="spellStart"/>
      <w:r w:rsidRPr="001078C9">
        <w:rPr>
          <w:lang w:val="en-GB"/>
        </w:rPr>
        <w:t>Lazzaro</w:t>
      </w:r>
      <w:proofErr w:type="spellEnd"/>
      <w:r w:rsidRPr="001078C9">
        <w:rPr>
          <w:lang w:val="en-GB"/>
        </w:rPr>
        <w:t xml:space="preserve"> </w:t>
      </w:r>
      <w:proofErr w:type="spellStart"/>
      <w:r w:rsidRPr="001078C9">
        <w:rPr>
          <w:lang w:val="en-GB"/>
        </w:rPr>
        <w:t>Bracci</w:t>
      </w:r>
      <w:proofErr w:type="spellEnd"/>
      <w:r w:rsidRPr="001078C9">
        <w:rPr>
          <w:lang w:val="en-GB"/>
        </w:rPr>
        <w:t xml:space="preserve">, </w:t>
      </w:r>
      <w:r w:rsidR="00DB642A">
        <w:rPr>
          <w:lang w:val="en-GB"/>
        </w:rPr>
        <w:t>and recorded by him in th</w:t>
      </w:r>
      <w:r w:rsidR="0037491E">
        <w:rPr>
          <w:lang w:val="en-GB"/>
        </w:rPr>
        <w:t>e</w:t>
      </w:r>
      <w:r w:rsidRPr="001078C9">
        <w:rPr>
          <w:lang w:val="en-GB"/>
        </w:rPr>
        <w:t xml:space="preserve"> account book</w:t>
      </w:r>
      <w:r w:rsidR="0037491E">
        <w:rPr>
          <w:lang w:val="en-GB"/>
        </w:rPr>
        <w:t xml:space="preserve"> examined</w:t>
      </w:r>
      <w:r w:rsidRPr="001078C9">
        <w:rPr>
          <w:lang w:val="en-GB"/>
        </w:rPr>
        <w:t xml:space="preserve">. </w:t>
      </w:r>
    </w:p>
    <w:p w:rsidR="004A2703" w:rsidRPr="001078C9" w:rsidRDefault="004A2703" w:rsidP="004A2703">
      <w:pPr>
        <w:rPr>
          <w:lang w:val="en-GB"/>
        </w:rPr>
      </w:pPr>
      <w:r w:rsidRPr="001078C9">
        <w:rPr>
          <w:lang w:val="en-GB"/>
        </w:rPr>
        <w:t xml:space="preserve">This small piece of evidence </w:t>
      </w:r>
      <w:r w:rsidR="0037491E">
        <w:rPr>
          <w:lang w:val="en-GB"/>
        </w:rPr>
        <w:t>is</w:t>
      </w:r>
      <w:r w:rsidRPr="001078C9">
        <w:rPr>
          <w:lang w:val="en-GB"/>
        </w:rPr>
        <w:t xml:space="preserve"> just another initial fru</w:t>
      </w:r>
      <w:r w:rsidR="00DB642A">
        <w:rPr>
          <w:lang w:val="en-GB"/>
        </w:rPr>
        <w:t xml:space="preserve">it of my research in this </w:t>
      </w:r>
      <w:r w:rsidR="00DB5A53">
        <w:rPr>
          <w:lang w:val="en-GB"/>
        </w:rPr>
        <w:t>archive</w:t>
      </w:r>
      <w:r w:rsidR="00DB642A">
        <w:rPr>
          <w:lang w:val="en-GB"/>
        </w:rPr>
        <w:t>;</w:t>
      </w:r>
      <w:r w:rsidRPr="001078C9">
        <w:rPr>
          <w:lang w:val="en-GB"/>
        </w:rPr>
        <w:t xml:space="preserve"> I </w:t>
      </w:r>
      <w:r w:rsidR="002713DE">
        <w:rPr>
          <w:lang w:val="en-GB"/>
        </w:rPr>
        <w:t xml:space="preserve">hope to find </w:t>
      </w:r>
      <w:r w:rsidR="00DB642A">
        <w:rPr>
          <w:lang w:val="en-GB"/>
        </w:rPr>
        <w:t xml:space="preserve">further documents, and </w:t>
      </w:r>
      <w:r w:rsidRPr="001078C9">
        <w:rPr>
          <w:lang w:val="en-GB"/>
        </w:rPr>
        <w:t>more Naibi packs.</w:t>
      </w:r>
      <w:r w:rsidR="002713DE">
        <w:rPr>
          <w:lang w:val="en-GB"/>
        </w:rPr>
        <w:t xml:space="preserve"> The pack discussed </w:t>
      </w:r>
      <w:r w:rsidR="00DB5A53">
        <w:rPr>
          <w:lang w:val="en-GB"/>
        </w:rPr>
        <w:t xml:space="preserve">here </w:t>
      </w:r>
      <w:r w:rsidR="002713DE">
        <w:rPr>
          <w:lang w:val="en-GB"/>
        </w:rPr>
        <w:t>is however particularly interesting, because we find it in a context, which beyond question belongs to a family environment.</w:t>
      </w:r>
    </w:p>
    <w:p w:rsidR="004A2703" w:rsidRPr="001078C9" w:rsidRDefault="004A2703" w:rsidP="004A2703">
      <w:pPr>
        <w:rPr>
          <w:lang w:val="en-GB"/>
        </w:rPr>
      </w:pPr>
    </w:p>
    <w:p w:rsidR="004A2703" w:rsidRPr="001078C9" w:rsidRDefault="004A2703" w:rsidP="004A2703">
      <w:pPr>
        <w:pStyle w:val="Heading2"/>
        <w:rPr>
          <w:lang w:val="en-GB"/>
        </w:rPr>
      </w:pPr>
      <w:r w:rsidRPr="001078C9">
        <w:rPr>
          <w:lang w:val="en-GB"/>
        </w:rPr>
        <w:t>Notes</w:t>
      </w:r>
    </w:p>
    <w:p w:rsidR="004A2703" w:rsidRPr="001078C9" w:rsidRDefault="004A2703" w:rsidP="004A2703">
      <w:pPr>
        <w:rPr>
          <w:lang w:val="en-GB"/>
        </w:rPr>
      </w:pPr>
    </w:p>
    <w:p w:rsidR="004A2703" w:rsidRPr="001078C9" w:rsidRDefault="004A2703" w:rsidP="00DB642A">
      <w:pPr>
        <w:ind w:left="284" w:hanging="284"/>
        <w:rPr>
          <w:lang w:val="en-GB"/>
        </w:rPr>
      </w:pPr>
      <w:r w:rsidRPr="001078C9">
        <w:rPr>
          <w:lang w:val="en-GB"/>
        </w:rPr>
        <w:t>(1)</w:t>
      </w:r>
      <w:r w:rsidRPr="001078C9">
        <w:rPr>
          <w:vertAlign w:val="superscript"/>
          <w:lang w:val="en-GB"/>
        </w:rPr>
        <w:t xml:space="preserve"> </w:t>
      </w:r>
      <w:hyperlink r:id="rId10" w:history="1">
        <w:r w:rsidR="00DB642A" w:rsidRPr="009B2061">
          <w:rPr>
            <w:rStyle w:val="Hyperlink"/>
            <w:lang w:val="en-GB"/>
          </w:rPr>
          <w:t>http://trionfi.com/evx-arezzo-playing-cards</w:t>
        </w:r>
      </w:hyperlink>
      <w:r w:rsidR="00DB642A">
        <w:rPr>
          <w:lang w:val="en-GB"/>
        </w:rPr>
        <w:t xml:space="preserve"> </w:t>
      </w:r>
    </w:p>
    <w:p w:rsidR="004A2703" w:rsidRPr="00C06162" w:rsidRDefault="004A2703" w:rsidP="00DB642A">
      <w:pPr>
        <w:ind w:left="284" w:hanging="284"/>
      </w:pPr>
      <w:r w:rsidRPr="001078C9">
        <w:rPr>
          <w:lang w:val="en-GB"/>
        </w:rPr>
        <w:t>(2)</w:t>
      </w:r>
      <w:r w:rsidRPr="001078C9">
        <w:rPr>
          <w:vertAlign w:val="superscript"/>
          <w:lang w:val="en-GB"/>
        </w:rPr>
        <w:t xml:space="preserve"> </w:t>
      </w:r>
      <w:r w:rsidRPr="001078C9">
        <w:rPr>
          <w:lang w:val="en-GB"/>
        </w:rPr>
        <w:t xml:space="preserve">Richard K. Marshall, </w:t>
      </w:r>
      <w:r w:rsidRPr="00C06162">
        <w:rPr>
          <w:i/>
          <w:lang w:val="en-GB"/>
        </w:rPr>
        <w:t xml:space="preserve">The </w:t>
      </w:r>
      <w:r w:rsidR="00C06162" w:rsidRPr="00C06162">
        <w:rPr>
          <w:i/>
          <w:lang w:val="en-GB"/>
        </w:rPr>
        <w:t xml:space="preserve">Local Merchants </w:t>
      </w:r>
      <w:r w:rsidRPr="00C06162">
        <w:rPr>
          <w:i/>
          <w:lang w:val="en-GB"/>
        </w:rPr>
        <w:t>of Prato</w:t>
      </w:r>
      <w:r w:rsidRPr="001078C9">
        <w:rPr>
          <w:lang w:val="en-GB"/>
        </w:rPr>
        <w:t xml:space="preserve">. </w:t>
      </w:r>
      <w:r w:rsidRPr="00C06162">
        <w:t xml:space="preserve">Baltimore 1999. </w:t>
      </w:r>
    </w:p>
    <w:p w:rsidR="004A2703" w:rsidRPr="00C06162" w:rsidRDefault="004A2703" w:rsidP="00DB642A">
      <w:pPr>
        <w:ind w:left="284" w:hanging="284"/>
      </w:pPr>
      <w:r w:rsidRPr="00C06162">
        <w:t>(3)</w:t>
      </w:r>
      <w:r w:rsidRPr="00C06162">
        <w:rPr>
          <w:vertAlign w:val="superscript"/>
        </w:rPr>
        <w:t xml:space="preserve"> </w:t>
      </w:r>
      <w:hyperlink r:id="rId11" w:history="1">
        <w:r w:rsidRPr="00C06162">
          <w:rPr>
            <w:rStyle w:val="Hyperlink"/>
          </w:rPr>
          <w:t>http://www.istitutodatini.it/schede/melis/eng/fedmelis.htm</w:t>
        </w:r>
      </w:hyperlink>
      <w:r w:rsidRPr="00C06162">
        <w:t xml:space="preserve"> </w:t>
      </w:r>
    </w:p>
    <w:p w:rsidR="004A2703" w:rsidRPr="00C06162" w:rsidRDefault="004A2703" w:rsidP="00DB642A">
      <w:pPr>
        <w:ind w:left="284" w:hanging="284"/>
      </w:pPr>
      <w:r w:rsidRPr="00C06162">
        <w:t>(4)</w:t>
      </w:r>
      <w:r w:rsidRPr="00C06162">
        <w:rPr>
          <w:vertAlign w:val="superscript"/>
        </w:rPr>
        <w:t xml:space="preserve"> </w:t>
      </w:r>
      <w:r w:rsidRPr="00C06162">
        <w:t>AFLA, 3337, Compagnia di Firenze</w:t>
      </w:r>
      <w:r w:rsidR="00A207D4" w:rsidRPr="00C06162">
        <w:t>,</w:t>
      </w:r>
      <w:r w:rsidRPr="00C06162">
        <w:t xml:space="preserve"> </w:t>
      </w:r>
      <w:r w:rsidRPr="00C06162">
        <w:rPr>
          <w:i/>
        </w:rPr>
        <w:t xml:space="preserve">Memoriale C: </w:t>
      </w:r>
      <w:r w:rsidR="00B806E6" w:rsidRPr="00C06162">
        <w:rPr>
          <w:i/>
        </w:rPr>
        <w:t>140</w:t>
      </w:r>
      <w:r w:rsidRPr="00C06162">
        <w:rPr>
          <w:i/>
        </w:rPr>
        <w:t>4-1423</w:t>
      </w:r>
      <w:r w:rsidRPr="00C06162">
        <w:t>.</w:t>
      </w:r>
    </w:p>
    <w:p w:rsidR="004A2703" w:rsidRPr="00C06162" w:rsidRDefault="004A2703" w:rsidP="00DB642A">
      <w:pPr>
        <w:ind w:left="284" w:hanging="284"/>
      </w:pPr>
      <w:r w:rsidRPr="00C06162">
        <w:t>(5)</w:t>
      </w:r>
      <w:r w:rsidRPr="00C06162">
        <w:rPr>
          <w:vertAlign w:val="superscript"/>
        </w:rPr>
        <w:t xml:space="preserve"> </w:t>
      </w:r>
      <w:r w:rsidRPr="00C06162">
        <w:t xml:space="preserve">B. Dini, </w:t>
      </w:r>
      <w:r w:rsidRPr="00C06162">
        <w:rPr>
          <w:i/>
        </w:rPr>
        <w:t>L</w:t>
      </w:r>
      <w:r w:rsidR="00B806E6" w:rsidRPr="00C06162">
        <w:rPr>
          <w:i/>
        </w:rPr>
        <w:t>’</w:t>
      </w:r>
      <w:r w:rsidRPr="00C06162">
        <w:rPr>
          <w:i/>
        </w:rPr>
        <w:t>attività del mercante aretino Lazzaro di Giovanni di Feo B</w:t>
      </w:r>
      <w:r w:rsidR="00DB642A" w:rsidRPr="00C06162">
        <w:rPr>
          <w:i/>
        </w:rPr>
        <w:t>racci</w:t>
      </w:r>
      <w:r w:rsidRPr="00C06162">
        <w:rPr>
          <w:i/>
        </w:rPr>
        <w:t xml:space="preserve"> nella parte finale del periodo fiorentino</w:t>
      </w:r>
      <w:r w:rsidR="00B806E6" w:rsidRPr="00C06162">
        <w:rPr>
          <w:i/>
        </w:rPr>
        <w:t>, V</w:t>
      </w:r>
      <w:r w:rsidR="00DB642A" w:rsidRPr="00C06162">
        <w:rPr>
          <w:i/>
        </w:rPr>
        <w:t>oll. 3</w:t>
      </w:r>
      <w:r w:rsidR="00DB642A" w:rsidRPr="00C06162">
        <w:t>, Univ. di Pisa, T</w:t>
      </w:r>
      <w:r w:rsidR="00B806E6" w:rsidRPr="00C06162">
        <w:t>esi di laurea, 1963</w:t>
      </w:r>
      <w:r w:rsidR="00DB642A" w:rsidRPr="00C06162">
        <w:t>.</w:t>
      </w:r>
    </w:p>
    <w:p w:rsidR="004A2703" w:rsidRPr="00C06162" w:rsidRDefault="004A2703" w:rsidP="00DB642A">
      <w:pPr>
        <w:ind w:left="284" w:hanging="284"/>
      </w:pPr>
      <w:r w:rsidRPr="00C06162">
        <w:t>(6)</w:t>
      </w:r>
      <w:r w:rsidRPr="00C06162">
        <w:rPr>
          <w:vertAlign w:val="superscript"/>
        </w:rPr>
        <w:t xml:space="preserve"> </w:t>
      </w:r>
      <w:r w:rsidRPr="00C06162">
        <w:t xml:space="preserve">Federigo </w:t>
      </w:r>
      <w:r w:rsidR="007B14E2" w:rsidRPr="00C06162">
        <w:t>Melis (a cura di Bruno</w:t>
      </w:r>
      <w:r w:rsidRPr="00C06162">
        <w:t xml:space="preserve"> Dini</w:t>
      </w:r>
      <w:r w:rsidR="007B14E2" w:rsidRPr="00C06162">
        <w:t>)</w:t>
      </w:r>
      <w:r w:rsidRPr="00C06162">
        <w:t xml:space="preserve">, </w:t>
      </w:r>
      <w:r w:rsidRPr="00C06162">
        <w:rPr>
          <w:i/>
        </w:rPr>
        <w:t>Industria e commercio nella Toscana medievale</w:t>
      </w:r>
      <w:r w:rsidRPr="00C06162">
        <w:t>. Firenze 1989, pp. 175-191.</w:t>
      </w:r>
    </w:p>
    <w:p w:rsidR="004A2703" w:rsidRPr="00C06162" w:rsidRDefault="004A2703" w:rsidP="00DB642A">
      <w:pPr>
        <w:ind w:left="284" w:hanging="284"/>
      </w:pPr>
      <w:r w:rsidRPr="00C06162">
        <w:t>(7)</w:t>
      </w:r>
      <w:r w:rsidRPr="00C06162">
        <w:rPr>
          <w:vertAlign w:val="superscript"/>
        </w:rPr>
        <w:t xml:space="preserve"> </w:t>
      </w:r>
      <w:hyperlink r:id="rId12" w:history="1">
        <w:r w:rsidRPr="00C06162">
          <w:rPr>
            <w:rStyle w:val="Hyperlink"/>
          </w:rPr>
          <w:t>http://www.treccani.it/enciclopedia/ricerca/lazzaro-bracci/Dizionario_Biografico/</w:t>
        </w:r>
      </w:hyperlink>
      <w:r w:rsidR="00DB642A" w:rsidRPr="00C06162">
        <w:t>; Vol. 13 (1971).</w:t>
      </w:r>
    </w:p>
    <w:p w:rsidR="00B806E6" w:rsidRPr="00C06162" w:rsidRDefault="00B806E6" w:rsidP="00DB642A">
      <w:pPr>
        <w:ind w:left="284" w:hanging="284"/>
      </w:pPr>
    </w:p>
    <w:p w:rsidR="00B806E6" w:rsidRPr="00C06162" w:rsidRDefault="00B806E6" w:rsidP="00B806E6">
      <w:pPr>
        <w:ind w:firstLine="0"/>
      </w:pPr>
    </w:p>
    <w:sectPr w:rsidR="00B806E6" w:rsidRPr="00C06162" w:rsidSect="000F7A1E">
      <w:headerReference w:type="default" r:id="rId13"/>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48" w:rsidRDefault="00552948" w:rsidP="00EE49EE">
      <w:r>
        <w:separator/>
      </w:r>
    </w:p>
  </w:endnote>
  <w:endnote w:type="continuationSeparator" w:id="0">
    <w:p w:rsidR="00552948" w:rsidRDefault="00552948"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A2" w:rsidRDefault="00194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48" w:rsidRDefault="00552948" w:rsidP="00EE49EE">
      <w:r>
        <w:separator/>
      </w:r>
    </w:p>
  </w:footnote>
  <w:footnote w:type="continuationSeparator" w:id="0">
    <w:p w:rsidR="00552948" w:rsidRDefault="00552948"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A2" w:rsidRDefault="00194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7462"/>
    <w:rsid w:val="0001007A"/>
    <w:rsid w:val="00010BC3"/>
    <w:rsid w:val="00012681"/>
    <w:rsid w:val="0001298D"/>
    <w:rsid w:val="00013D78"/>
    <w:rsid w:val="000147D2"/>
    <w:rsid w:val="00014CA3"/>
    <w:rsid w:val="00015CEC"/>
    <w:rsid w:val="00016805"/>
    <w:rsid w:val="00016A05"/>
    <w:rsid w:val="000178D4"/>
    <w:rsid w:val="00023B6F"/>
    <w:rsid w:val="00025581"/>
    <w:rsid w:val="00025AE7"/>
    <w:rsid w:val="000270A7"/>
    <w:rsid w:val="0003095D"/>
    <w:rsid w:val="00031794"/>
    <w:rsid w:val="00032C58"/>
    <w:rsid w:val="00033DFE"/>
    <w:rsid w:val="00033F35"/>
    <w:rsid w:val="00034DCA"/>
    <w:rsid w:val="000366D0"/>
    <w:rsid w:val="00036D04"/>
    <w:rsid w:val="00042D0C"/>
    <w:rsid w:val="000432A7"/>
    <w:rsid w:val="0004672D"/>
    <w:rsid w:val="00050665"/>
    <w:rsid w:val="000517F2"/>
    <w:rsid w:val="00052F65"/>
    <w:rsid w:val="000534DB"/>
    <w:rsid w:val="00053C65"/>
    <w:rsid w:val="00054159"/>
    <w:rsid w:val="000544AA"/>
    <w:rsid w:val="000551DA"/>
    <w:rsid w:val="00055224"/>
    <w:rsid w:val="00062A10"/>
    <w:rsid w:val="00062BAD"/>
    <w:rsid w:val="00064031"/>
    <w:rsid w:val="000665BD"/>
    <w:rsid w:val="00066684"/>
    <w:rsid w:val="000666CC"/>
    <w:rsid w:val="00067E5F"/>
    <w:rsid w:val="00070261"/>
    <w:rsid w:val="000715D0"/>
    <w:rsid w:val="000724F7"/>
    <w:rsid w:val="00074842"/>
    <w:rsid w:val="00077AED"/>
    <w:rsid w:val="000802D5"/>
    <w:rsid w:val="00082639"/>
    <w:rsid w:val="00082923"/>
    <w:rsid w:val="00084B4C"/>
    <w:rsid w:val="00086BDA"/>
    <w:rsid w:val="0009000D"/>
    <w:rsid w:val="000904D7"/>
    <w:rsid w:val="0009300D"/>
    <w:rsid w:val="00093B12"/>
    <w:rsid w:val="00093B5A"/>
    <w:rsid w:val="00093F1B"/>
    <w:rsid w:val="00094BD5"/>
    <w:rsid w:val="000953BF"/>
    <w:rsid w:val="00095923"/>
    <w:rsid w:val="0009656C"/>
    <w:rsid w:val="000A097F"/>
    <w:rsid w:val="000A106F"/>
    <w:rsid w:val="000A358C"/>
    <w:rsid w:val="000A382B"/>
    <w:rsid w:val="000A385D"/>
    <w:rsid w:val="000A38D4"/>
    <w:rsid w:val="000B2118"/>
    <w:rsid w:val="000B2824"/>
    <w:rsid w:val="000B4381"/>
    <w:rsid w:val="000B4F78"/>
    <w:rsid w:val="000B5F26"/>
    <w:rsid w:val="000B7184"/>
    <w:rsid w:val="000B76C8"/>
    <w:rsid w:val="000B7B73"/>
    <w:rsid w:val="000C23A1"/>
    <w:rsid w:val="000C423C"/>
    <w:rsid w:val="000C57E0"/>
    <w:rsid w:val="000C64CD"/>
    <w:rsid w:val="000C7307"/>
    <w:rsid w:val="000D3FF9"/>
    <w:rsid w:val="000D5094"/>
    <w:rsid w:val="000D59E5"/>
    <w:rsid w:val="000E0B98"/>
    <w:rsid w:val="000E194C"/>
    <w:rsid w:val="000E2B13"/>
    <w:rsid w:val="000E504F"/>
    <w:rsid w:val="000E7069"/>
    <w:rsid w:val="000F239B"/>
    <w:rsid w:val="000F4ADE"/>
    <w:rsid w:val="000F7A1E"/>
    <w:rsid w:val="0010112E"/>
    <w:rsid w:val="001043C5"/>
    <w:rsid w:val="001078C9"/>
    <w:rsid w:val="00107BD0"/>
    <w:rsid w:val="00111615"/>
    <w:rsid w:val="00114CEC"/>
    <w:rsid w:val="00115CFA"/>
    <w:rsid w:val="00122001"/>
    <w:rsid w:val="001246BE"/>
    <w:rsid w:val="00124C93"/>
    <w:rsid w:val="0012609C"/>
    <w:rsid w:val="00126557"/>
    <w:rsid w:val="00126AD5"/>
    <w:rsid w:val="001316BF"/>
    <w:rsid w:val="00133D6C"/>
    <w:rsid w:val="00135D6D"/>
    <w:rsid w:val="001372C2"/>
    <w:rsid w:val="001374D5"/>
    <w:rsid w:val="00140CA1"/>
    <w:rsid w:val="00142A83"/>
    <w:rsid w:val="00142D85"/>
    <w:rsid w:val="00144BCE"/>
    <w:rsid w:val="001457AE"/>
    <w:rsid w:val="00146010"/>
    <w:rsid w:val="001507F6"/>
    <w:rsid w:val="00150B64"/>
    <w:rsid w:val="0015228A"/>
    <w:rsid w:val="00152AFD"/>
    <w:rsid w:val="0015497C"/>
    <w:rsid w:val="00155551"/>
    <w:rsid w:val="00157B4B"/>
    <w:rsid w:val="00157C57"/>
    <w:rsid w:val="00161116"/>
    <w:rsid w:val="00166B70"/>
    <w:rsid w:val="00170669"/>
    <w:rsid w:val="001722E7"/>
    <w:rsid w:val="00175C28"/>
    <w:rsid w:val="00176A5D"/>
    <w:rsid w:val="00177A40"/>
    <w:rsid w:val="001808A8"/>
    <w:rsid w:val="00181BD4"/>
    <w:rsid w:val="00184125"/>
    <w:rsid w:val="00184CF3"/>
    <w:rsid w:val="0019263A"/>
    <w:rsid w:val="00192EFE"/>
    <w:rsid w:val="001947A2"/>
    <w:rsid w:val="00195FA6"/>
    <w:rsid w:val="001A4385"/>
    <w:rsid w:val="001A6550"/>
    <w:rsid w:val="001B04BE"/>
    <w:rsid w:val="001B28A1"/>
    <w:rsid w:val="001B316D"/>
    <w:rsid w:val="001C0F16"/>
    <w:rsid w:val="001C139C"/>
    <w:rsid w:val="001C3984"/>
    <w:rsid w:val="001D3F39"/>
    <w:rsid w:val="001D5710"/>
    <w:rsid w:val="001E1514"/>
    <w:rsid w:val="001E30C5"/>
    <w:rsid w:val="001E360D"/>
    <w:rsid w:val="001E38EB"/>
    <w:rsid w:val="001E5885"/>
    <w:rsid w:val="001E5E67"/>
    <w:rsid w:val="001E627D"/>
    <w:rsid w:val="001F17D0"/>
    <w:rsid w:val="001F184F"/>
    <w:rsid w:val="001F380E"/>
    <w:rsid w:val="001F50EB"/>
    <w:rsid w:val="001F5C76"/>
    <w:rsid w:val="001F6766"/>
    <w:rsid w:val="001F75CE"/>
    <w:rsid w:val="002005EE"/>
    <w:rsid w:val="00203BD5"/>
    <w:rsid w:val="00203DD4"/>
    <w:rsid w:val="00206144"/>
    <w:rsid w:val="002062E9"/>
    <w:rsid w:val="002077E5"/>
    <w:rsid w:val="00210B08"/>
    <w:rsid w:val="00213C9F"/>
    <w:rsid w:val="00216062"/>
    <w:rsid w:val="00217588"/>
    <w:rsid w:val="002203DD"/>
    <w:rsid w:val="00220ABB"/>
    <w:rsid w:val="002305C0"/>
    <w:rsid w:val="002332F7"/>
    <w:rsid w:val="00236014"/>
    <w:rsid w:val="00237789"/>
    <w:rsid w:val="00242944"/>
    <w:rsid w:val="00243259"/>
    <w:rsid w:val="00244F98"/>
    <w:rsid w:val="00247E15"/>
    <w:rsid w:val="00255BC3"/>
    <w:rsid w:val="00257DBE"/>
    <w:rsid w:val="00261610"/>
    <w:rsid w:val="00262870"/>
    <w:rsid w:val="00263475"/>
    <w:rsid w:val="00264467"/>
    <w:rsid w:val="00264909"/>
    <w:rsid w:val="00267826"/>
    <w:rsid w:val="0027074E"/>
    <w:rsid w:val="002713DE"/>
    <w:rsid w:val="00271919"/>
    <w:rsid w:val="002720C4"/>
    <w:rsid w:val="002726F9"/>
    <w:rsid w:val="00272A5C"/>
    <w:rsid w:val="00273C89"/>
    <w:rsid w:val="00282520"/>
    <w:rsid w:val="00284C73"/>
    <w:rsid w:val="0029063A"/>
    <w:rsid w:val="002909CA"/>
    <w:rsid w:val="002911E4"/>
    <w:rsid w:val="002915B6"/>
    <w:rsid w:val="0029485F"/>
    <w:rsid w:val="00294EBD"/>
    <w:rsid w:val="002950C7"/>
    <w:rsid w:val="002A3CF4"/>
    <w:rsid w:val="002A5534"/>
    <w:rsid w:val="002A5D18"/>
    <w:rsid w:val="002B008C"/>
    <w:rsid w:val="002B02E3"/>
    <w:rsid w:val="002B0574"/>
    <w:rsid w:val="002B3DC8"/>
    <w:rsid w:val="002B4083"/>
    <w:rsid w:val="002B6197"/>
    <w:rsid w:val="002B6AC9"/>
    <w:rsid w:val="002B7917"/>
    <w:rsid w:val="002C1B4B"/>
    <w:rsid w:val="002C1CA2"/>
    <w:rsid w:val="002C29CB"/>
    <w:rsid w:val="002C3125"/>
    <w:rsid w:val="002C3D5B"/>
    <w:rsid w:val="002D1539"/>
    <w:rsid w:val="002D233F"/>
    <w:rsid w:val="002D2AC2"/>
    <w:rsid w:val="002D3658"/>
    <w:rsid w:val="002D3882"/>
    <w:rsid w:val="002D684B"/>
    <w:rsid w:val="002E0FE0"/>
    <w:rsid w:val="002E41AC"/>
    <w:rsid w:val="002E5BC3"/>
    <w:rsid w:val="002E6D1F"/>
    <w:rsid w:val="002F18A3"/>
    <w:rsid w:val="002F1C8C"/>
    <w:rsid w:val="002F1FA9"/>
    <w:rsid w:val="002F2D3E"/>
    <w:rsid w:val="002F348E"/>
    <w:rsid w:val="002F5076"/>
    <w:rsid w:val="002F6AD0"/>
    <w:rsid w:val="002F78A3"/>
    <w:rsid w:val="00300583"/>
    <w:rsid w:val="00300657"/>
    <w:rsid w:val="003015DA"/>
    <w:rsid w:val="00301F4C"/>
    <w:rsid w:val="00302DE1"/>
    <w:rsid w:val="00302E5E"/>
    <w:rsid w:val="00303343"/>
    <w:rsid w:val="00311452"/>
    <w:rsid w:val="0031266F"/>
    <w:rsid w:val="00312F64"/>
    <w:rsid w:val="003135F3"/>
    <w:rsid w:val="00321A5F"/>
    <w:rsid w:val="0032451E"/>
    <w:rsid w:val="00324F13"/>
    <w:rsid w:val="003269D3"/>
    <w:rsid w:val="00326E37"/>
    <w:rsid w:val="0032711B"/>
    <w:rsid w:val="00330450"/>
    <w:rsid w:val="00331FED"/>
    <w:rsid w:val="00334BB9"/>
    <w:rsid w:val="003366EB"/>
    <w:rsid w:val="003366FE"/>
    <w:rsid w:val="00337B32"/>
    <w:rsid w:val="00340800"/>
    <w:rsid w:val="0034373D"/>
    <w:rsid w:val="0034495A"/>
    <w:rsid w:val="00345146"/>
    <w:rsid w:val="003459DB"/>
    <w:rsid w:val="003538DD"/>
    <w:rsid w:val="003542B7"/>
    <w:rsid w:val="00354CE6"/>
    <w:rsid w:val="00355575"/>
    <w:rsid w:val="0035589F"/>
    <w:rsid w:val="00356958"/>
    <w:rsid w:val="003617CD"/>
    <w:rsid w:val="00361DB5"/>
    <w:rsid w:val="00364927"/>
    <w:rsid w:val="00366A3A"/>
    <w:rsid w:val="00366E5D"/>
    <w:rsid w:val="00371890"/>
    <w:rsid w:val="0037491E"/>
    <w:rsid w:val="00376396"/>
    <w:rsid w:val="00381A73"/>
    <w:rsid w:val="00384A47"/>
    <w:rsid w:val="003850DA"/>
    <w:rsid w:val="00385BB0"/>
    <w:rsid w:val="00385E7B"/>
    <w:rsid w:val="00386516"/>
    <w:rsid w:val="00390A62"/>
    <w:rsid w:val="00392AE4"/>
    <w:rsid w:val="00393259"/>
    <w:rsid w:val="00395C35"/>
    <w:rsid w:val="00396207"/>
    <w:rsid w:val="0039626A"/>
    <w:rsid w:val="003A0F01"/>
    <w:rsid w:val="003A1B6C"/>
    <w:rsid w:val="003A3A5E"/>
    <w:rsid w:val="003A5E12"/>
    <w:rsid w:val="003A7B62"/>
    <w:rsid w:val="003C0D46"/>
    <w:rsid w:val="003C5BAE"/>
    <w:rsid w:val="003C7B77"/>
    <w:rsid w:val="003D03A1"/>
    <w:rsid w:val="003D15A4"/>
    <w:rsid w:val="003D2F85"/>
    <w:rsid w:val="003D5044"/>
    <w:rsid w:val="003E0E5E"/>
    <w:rsid w:val="003E3748"/>
    <w:rsid w:val="003E4C90"/>
    <w:rsid w:val="003E601A"/>
    <w:rsid w:val="003E7838"/>
    <w:rsid w:val="003E7A86"/>
    <w:rsid w:val="003F03D4"/>
    <w:rsid w:val="003F0899"/>
    <w:rsid w:val="003F447F"/>
    <w:rsid w:val="003F4BE8"/>
    <w:rsid w:val="00402C6D"/>
    <w:rsid w:val="00403705"/>
    <w:rsid w:val="00404A9E"/>
    <w:rsid w:val="00411C12"/>
    <w:rsid w:val="00417850"/>
    <w:rsid w:val="00420C1B"/>
    <w:rsid w:val="0042271E"/>
    <w:rsid w:val="0042513D"/>
    <w:rsid w:val="00426492"/>
    <w:rsid w:val="004269ED"/>
    <w:rsid w:val="00431775"/>
    <w:rsid w:val="004332B8"/>
    <w:rsid w:val="00435518"/>
    <w:rsid w:val="00435CD6"/>
    <w:rsid w:val="00437E4E"/>
    <w:rsid w:val="0044375C"/>
    <w:rsid w:val="0044690B"/>
    <w:rsid w:val="00446FD3"/>
    <w:rsid w:val="00450342"/>
    <w:rsid w:val="00450F0C"/>
    <w:rsid w:val="00452180"/>
    <w:rsid w:val="00452F70"/>
    <w:rsid w:val="00453559"/>
    <w:rsid w:val="004555C3"/>
    <w:rsid w:val="00455CAD"/>
    <w:rsid w:val="00456E4C"/>
    <w:rsid w:val="0045776D"/>
    <w:rsid w:val="004579DC"/>
    <w:rsid w:val="00457AB4"/>
    <w:rsid w:val="004615BA"/>
    <w:rsid w:val="0046209D"/>
    <w:rsid w:val="00462371"/>
    <w:rsid w:val="00462375"/>
    <w:rsid w:val="00462588"/>
    <w:rsid w:val="004727CD"/>
    <w:rsid w:val="0047364D"/>
    <w:rsid w:val="0047413A"/>
    <w:rsid w:val="004755DA"/>
    <w:rsid w:val="004759F3"/>
    <w:rsid w:val="00477394"/>
    <w:rsid w:val="004830D6"/>
    <w:rsid w:val="004832AE"/>
    <w:rsid w:val="004857F3"/>
    <w:rsid w:val="00486430"/>
    <w:rsid w:val="00486750"/>
    <w:rsid w:val="00486F38"/>
    <w:rsid w:val="004912C3"/>
    <w:rsid w:val="00495FC9"/>
    <w:rsid w:val="004A2209"/>
    <w:rsid w:val="004A2703"/>
    <w:rsid w:val="004A47BE"/>
    <w:rsid w:val="004A58EE"/>
    <w:rsid w:val="004B6F20"/>
    <w:rsid w:val="004C0461"/>
    <w:rsid w:val="004C5A2E"/>
    <w:rsid w:val="004C71B1"/>
    <w:rsid w:val="004D04B6"/>
    <w:rsid w:val="004D0D46"/>
    <w:rsid w:val="004D2155"/>
    <w:rsid w:val="004D5552"/>
    <w:rsid w:val="004D6506"/>
    <w:rsid w:val="004E21CA"/>
    <w:rsid w:val="004E36EE"/>
    <w:rsid w:val="004E42F8"/>
    <w:rsid w:val="004E63CC"/>
    <w:rsid w:val="004F0BAC"/>
    <w:rsid w:val="004F24DA"/>
    <w:rsid w:val="004F2D9C"/>
    <w:rsid w:val="004F3883"/>
    <w:rsid w:val="004F5588"/>
    <w:rsid w:val="005005C0"/>
    <w:rsid w:val="005010E2"/>
    <w:rsid w:val="00501111"/>
    <w:rsid w:val="00502FFF"/>
    <w:rsid w:val="00504A07"/>
    <w:rsid w:val="0050500E"/>
    <w:rsid w:val="005065B5"/>
    <w:rsid w:val="00507A9B"/>
    <w:rsid w:val="00507E98"/>
    <w:rsid w:val="00512D81"/>
    <w:rsid w:val="0051444B"/>
    <w:rsid w:val="00514ADA"/>
    <w:rsid w:val="00517400"/>
    <w:rsid w:val="00521D78"/>
    <w:rsid w:val="00524A15"/>
    <w:rsid w:val="00526C1A"/>
    <w:rsid w:val="0053007C"/>
    <w:rsid w:val="0053134C"/>
    <w:rsid w:val="00531A92"/>
    <w:rsid w:val="00532772"/>
    <w:rsid w:val="0053346D"/>
    <w:rsid w:val="00534140"/>
    <w:rsid w:val="00537B14"/>
    <w:rsid w:val="00540D39"/>
    <w:rsid w:val="00543525"/>
    <w:rsid w:val="00543C7E"/>
    <w:rsid w:val="00547FB4"/>
    <w:rsid w:val="005522E3"/>
    <w:rsid w:val="00552948"/>
    <w:rsid w:val="00553E39"/>
    <w:rsid w:val="0055547F"/>
    <w:rsid w:val="00557981"/>
    <w:rsid w:val="00561759"/>
    <w:rsid w:val="0056267B"/>
    <w:rsid w:val="00565C4C"/>
    <w:rsid w:val="00566B2C"/>
    <w:rsid w:val="00566B6C"/>
    <w:rsid w:val="00566D6B"/>
    <w:rsid w:val="00567B1B"/>
    <w:rsid w:val="00570591"/>
    <w:rsid w:val="00570844"/>
    <w:rsid w:val="0057150E"/>
    <w:rsid w:val="005738C3"/>
    <w:rsid w:val="005748A8"/>
    <w:rsid w:val="0057564E"/>
    <w:rsid w:val="00576CBA"/>
    <w:rsid w:val="00581601"/>
    <w:rsid w:val="005822DB"/>
    <w:rsid w:val="00583325"/>
    <w:rsid w:val="005845F2"/>
    <w:rsid w:val="00585B5E"/>
    <w:rsid w:val="00586861"/>
    <w:rsid w:val="005868F2"/>
    <w:rsid w:val="005922D3"/>
    <w:rsid w:val="00594E38"/>
    <w:rsid w:val="005951CD"/>
    <w:rsid w:val="005957F1"/>
    <w:rsid w:val="005A0157"/>
    <w:rsid w:val="005A05D7"/>
    <w:rsid w:val="005A28E4"/>
    <w:rsid w:val="005A3DB6"/>
    <w:rsid w:val="005A44CB"/>
    <w:rsid w:val="005A5993"/>
    <w:rsid w:val="005B1C00"/>
    <w:rsid w:val="005B1EA7"/>
    <w:rsid w:val="005B3972"/>
    <w:rsid w:val="005B4CAB"/>
    <w:rsid w:val="005B4F56"/>
    <w:rsid w:val="005B4FF6"/>
    <w:rsid w:val="005B7134"/>
    <w:rsid w:val="005B7B25"/>
    <w:rsid w:val="005C2C4B"/>
    <w:rsid w:val="005C4C42"/>
    <w:rsid w:val="005C537F"/>
    <w:rsid w:val="005C716A"/>
    <w:rsid w:val="005D2C01"/>
    <w:rsid w:val="005D3272"/>
    <w:rsid w:val="005D39ED"/>
    <w:rsid w:val="005D6130"/>
    <w:rsid w:val="005D7856"/>
    <w:rsid w:val="005D7A99"/>
    <w:rsid w:val="005E3A80"/>
    <w:rsid w:val="005E4D78"/>
    <w:rsid w:val="005E6073"/>
    <w:rsid w:val="005F3470"/>
    <w:rsid w:val="005F459E"/>
    <w:rsid w:val="005F461A"/>
    <w:rsid w:val="005F5C5B"/>
    <w:rsid w:val="006039FA"/>
    <w:rsid w:val="0060496C"/>
    <w:rsid w:val="006049B5"/>
    <w:rsid w:val="00605E53"/>
    <w:rsid w:val="00607F17"/>
    <w:rsid w:val="00610825"/>
    <w:rsid w:val="00610B6E"/>
    <w:rsid w:val="00614074"/>
    <w:rsid w:val="0062178F"/>
    <w:rsid w:val="00621C2C"/>
    <w:rsid w:val="0062376A"/>
    <w:rsid w:val="00633A98"/>
    <w:rsid w:val="00633BC0"/>
    <w:rsid w:val="00636D60"/>
    <w:rsid w:val="00637AE1"/>
    <w:rsid w:val="00642082"/>
    <w:rsid w:val="0064223A"/>
    <w:rsid w:val="00644C1F"/>
    <w:rsid w:val="00646013"/>
    <w:rsid w:val="006460CE"/>
    <w:rsid w:val="00657E09"/>
    <w:rsid w:val="006604B1"/>
    <w:rsid w:val="0066078E"/>
    <w:rsid w:val="00660827"/>
    <w:rsid w:val="006615F6"/>
    <w:rsid w:val="00663757"/>
    <w:rsid w:val="006661A7"/>
    <w:rsid w:val="006664AD"/>
    <w:rsid w:val="006674D3"/>
    <w:rsid w:val="00670D69"/>
    <w:rsid w:val="00671CDB"/>
    <w:rsid w:val="006723ED"/>
    <w:rsid w:val="006733B9"/>
    <w:rsid w:val="0068049D"/>
    <w:rsid w:val="006807F4"/>
    <w:rsid w:val="00682F7E"/>
    <w:rsid w:val="00684643"/>
    <w:rsid w:val="006855CB"/>
    <w:rsid w:val="00685DB8"/>
    <w:rsid w:val="006860C5"/>
    <w:rsid w:val="006901EC"/>
    <w:rsid w:val="00690CA6"/>
    <w:rsid w:val="00692760"/>
    <w:rsid w:val="006A303D"/>
    <w:rsid w:val="006A4832"/>
    <w:rsid w:val="006A76A3"/>
    <w:rsid w:val="006A7AA8"/>
    <w:rsid w:val="006B0CD2"/>
    <w:rsid w:val="006B195C"/>
    <w:rsid w:val="006B28E5"/>
    <w:rsid w:val="006B37E8"/>
    <w:rsid w:val="006B66FA"/>
    <w:rsid w:val="006C0291"/>
    <w:rsid w:val="006C2FF4"/>
    <w:rsid w:val="006C5801"/>
    <w:rsid w:val="006D0138"/>
    <w:rsid w:val="006D5CC1"/>
    <w:rsid w:val="006D726F"/>
    <w:rsid w:val="006E0142"/>
    <w:rsid w:val="006E1294"/>
    <w:rsid w:val="006E3BD6"/>
    <w:rsid w:val="006F1BD9"/>
    <w:rsid w:val="006F6CA7"/>
    <w:rsid w:val="006F768A"/>
    <w:rsid w:val="00700AB5"/>
    <w:rsid w:val="00701EF0"/>
    <w:rsid w:val="00702683"/>
    <w:rsid w:val="00704419"/>
    <w:rsid w:val="00704F33"/>
    <w:rsid w:val="007061AA"/>
    <w:rsid w:val="00714346"/>
    <w:rsid w:val="00714995"/>
    <w:rsid w:val="00714C71"/>
    <w:rsid w:val="0071701E"/>
    <w:rsid w:val="00717048"/>
    <w:rsid w:val="00723EB1"/>
    <w:rsid w:val="007240B1"/>
    <w:rsid w:val="00725842"/>
    <w:rsid w:val="00725AB5"/>
    <w:rsid w:val="007267D2"/>
    <w:rsid w:val="0073148F"/>
    <w:rsid w:val="00732FE3"/>
    <w:rsid w:val="0073300F"/>
    <w:rsid w:val="00734137"/>
    <w:rsid w:val="00737360"/>
    <w:rsid w:val="0073781A"/>
    <w:rsid w:val="007406DF"/>
    <w:rsid w:val="0074101C"/>
    <w:rsid w:val="00741FC0"/>
    <w:rsid w:val="007433E5"/>
    <w:rsid w:val="00743958"/>
    <w:rsid w:val="007446E3"/>
    <w:rsid w:val="00744713"/>
    <w:rsid w:val="0075037C"/>
    <w:rsid w:val="00750C1B"/>
    <w:rsid w:val="00751ED3"/>
    <w:rsid w:val="00751FF8"/>
    <w:rsid w:val="00752EC1"/>
    <w:rsid w:val="00752F9B"/>
    <w:rsid w:val="0075534C"/>
    <w:rsid w:val="007556FC"/>
    <w:rsid w:val="0075577F"/>
    <w:rsid w:val="007626CB"/>
    <w:rsid w:val="007659F5"/>
    <w:rsid w:val="007716FA"/>
    <w:rsid w:val="007718C9"/>
    <w:rsid w:val="0077465D"/>
    <w:rsid w:val="0077636A"/>
    <w:rsid w:val="007771D9"/>
    <w:rsid w:val="007778D5"/>
    <w:rsid w:val="007876A9"/>
    <w:rsid w:val="00787A1F"/>
    <w:rsid w:val="007919BB"/>
    <w:rsid w:val="0079467C"/>
    <w:rsid w:val="00796CFB"/>
    <w:rsid w:val="0079799B"/>
    <w:rsid w:val="007A36BA"/>
    <w:rsid w:val="007A47EF"/>
    <w:rsid w:val="007A5097"/>
    <w:rsid w:val="007A5A84"/>
    <w:rsid w:val="007B14E2"/>
    <w:rsid w:val="007B52D6"/>
    <w:rsid w:val="007B5796"/>
    <w:rsid w:val="007C0153"/>
    <w:rsid w:val="007C0728"/>
    <w:rsid w:val="007C3DAE"/>
    <w:rsid w:val="007C6400"/>
    <w:rsid w:val="007C7FD9"/>
    <w:rsid w:val="007D2CFA"/>
    <w:rsid w:val="007D2F1F"/>
    <w:rsid w:val="007D5269"/>
    <w:rsid w:val="007D6B96"/>
    <w:rsid w:val="007D6DB7"/>
    <w:rsid w:val="007D765D"/>
    <w:rsid w:val="007D7794"/>
    <w:rsid w:val="007E0962"/>
    <w:rsid w:val="007E1019"/>
    <w:rsid w:val="007E3239"/>
    <w:rsid w:val="007E65BE"/>
    <w:rsid w:val="007E6D60"/>
    <w:rsid w:val="007F05B0"/>
    <w:rsid w:val="007F0A31"/>
    <w:rsid w:val="007F1921"/>
    <w:rsid w:val="007F2242"/>
    <w:rsid w:val="007F23DC"/>
    <w:rsid w:val="007F73F6"/>
    <w:rsid w:val="00800FDF"/>
    <w:rsid w:val="008018CD"/>
    <w:rsid w:val="00802DD6"/>
    <w:rsid w:val="008067FE"/>
    <w:rsid w:val="00806C04"/>
    <w:rsid w:val="00807BEA"/>
    <w:rsid w:val="00813C9B"/>
    <w:rsid w:val="00814778"/>
    <w:rsid w:val="00814B76"/>
    <w:rsid w:val="00815710"/>
    <w:rsid w:val="00817525"/>
    <w:rsid w:val="00820895"/>
    <w:rsid w:val="00821F8F"/>
    <w:rsid w:val="00827357"/>
    <w:rsid w:val="0082745B"/>
    <w:rsid w:val="0083068C"/>
    <w:rsid w:val="00830C14"/>
    <w:rsid w:val="00833780"/>
    <w:rsid w:val="0083600B"/>
    <w:rsid w:val="00844CAF"/>
    <w:rsid w:val="00845DBB"/>
    <w:rsid w:val="0084769A"/>
    <w:rsid w:val="0085314B"/>
    <w:rsid w:val="00860797"/>
    <w:rsid w:val="0086180B"/>
    <w:rsid w:val="00861940"/>
    <w:rsid w:val="0086249C"/>
    <w:rsid w:val="0086285C"/>
    <w:rsid w:val="00863AD9"/>
    <w:rsid w:val="0086443C"/>
    <w:rsid w:val="00866980"/>
    <w:rsid w:val="00867600"/>
    <w:rsid w:val="008736FE"/>
    <w:rsid w:val="00874023"/>
    <w:rsid w:val="00874C78"/>
    <w:rsid w:val="00875A24"/>
    <w:rsid w:val="00877740"/>
    <w:rsid w:val="008779D5"/>
    <w:rsid w:val="00880956"/>
    <w:rsid w:val="00882597"/>
    <w:rsid w:val="008831E2"/>
    <w:rsid w:val="00883C41"/>
    <w:rsid w:val="00884C67"/>
    <w:rsid w:val="00885BF6"/>
    <w:rsid w:val="00887186"/>
    <w:rsid w:val="0089124C"/>
    <w:rsid w:val="008913BF"/>
    <w:rsid w:val="008914DF"/>
    <w:rsid w:val="00891FCD"/>
    <w:rsid w:val="00895427"/>
    <w:rsid w:val="008A19F9"/>
    <w:rsid w:val="008A2667"/>
    <w:rsid w:val="008A281A"/>
    <w:rsid w:val="008A301E"/>
    <w:rsid w:val="008A3808"/>
    <w:rsid w:val="008A4BF5"/>
    <w:rsid w:val="008A56F9"/>
    <w:rsid w:val="008A6476"/>
    <w:rsid w:val="008B2F7D"/>
    <w:rsid w:val="008B3938"/>
    <w:rsid w:val="008B4E96"/>
    <w:rsid w:val="008B62CA"/>
    <w:rsid w:val="008C0D35"/>
    <w:rsid w:val="008C0DAE"/>
    <w:rsid w:val="008C1E81"/>
    <w:rsid w:val="008C23F8"/>
    <w:rsid w:val="008C2E03"/>
    <w:rsid w:val="008C35D4"/>
    <w:rsid w:val="008D2B30"/>
    <w:rsid w:val="008D4AB6"/>
    <w:rsid w:val="008E32CE"/>
    <w:rsid w:val="008E6F9C"/>
    <w:rsid w:val="008F19F0"/>
    <w:rsid w:val="008F1A76"/>
    <w:rsid w:val="008F1A85"/>
    <w:rsid w:val="008F4232"/>
    <w:rsid w:val="008F484B"/>
    <w:rsid w:val="008F49AD"/>
    <w:rsid w:val="008F61E2"/>
    <w:rsid w:val="00901688"/>
    <w:rsid w:val="009036C6"/>
    <w:rsid w:val="00904EB9"/>
    <w:rsid w:val="0090531D"/>
    <w:rsid w:val="00905EC7"/>
    <w:rsid w:val="009162EC"/>
    <w:rsid w:val="009210D3"/>
    <w:rsid w:val="00924461"/>
    <w:rsid w:val="00930038"/>
    <w:rsid w:val="009305AD"/>
    <w:rsid w:val="00931388"/>
    <w:rsid w:val="009345BC"/>
    <w:rsid w:val="00935B9F"/>
    <w:rsid w:val="00936AD8"/>
    <w:rsid w:val="00940D51"/>
    <w:rsid w:val="0094157F"/>
    <w:rsid w:val="00947127"/>
    <w:rsid w:val="009474BA"/>
    <w:rsid w:val="00952B81"/>
    <w:rsid w:val="00953593"/>
    <w:rsid w:val="009552BF"/>
    <w:rsid w:val="0095579A"/>
    <w:rsid w:val="00956AB7"/>
    <w:rsid w:val="00957FCB"/>
    <w:rsid w:val="009624AF"/>
    <w:rsid w:val="00963004"/>
    <w:rsid w:val="0096427E"/>
    <w:rsid w:val="009662DD"/>
    <w:rsid w:val="00966C5B"/>
    <w:rsid w:val="00973276"/>
    <w:rsid w:val="0097374B"/>
    <w:rsid w:val="00981244"/>
    <w:rsid w:val="00983DA8"/>
    <w:rsid w:val="00983F24"/>
    <w:rsid w:val="00985F6A"/>
    <w:rsid w:val="00991358"/>
    <w:rsid w:val="009947A6"/>
    <w:rsid w:val="00997087"/>
    <w:rsid w:val="009A0660"/>
    <w:rsid w:val="009A182F"/>
    <w:rsid w:val="009A29F1"/>
    <w:rsid w:val="009A3CB1"/>
    <w:rsid w:val="009B403F"/>
    <w:rsid w:val="009B482E"/>
    <w:rsid w:val="009B5BC4"/>
    <w:rsid w:val="009C18B2"/>
    <w:rsid w:val="009C3597"/>
    <w:rsid w:val="009C39AD"/>
    <w:rsid w:val="009C4D54"/>
    <w:rsid w:val="009C6780"/>
    <w:rsid w:val="009C6A36"/>
    <w:rsid w:val="009D596A"/>
    <w:rsid w:val="009D5E22"/>
    <w:rsid w:val="009E4699"/>
    <w:rsid w:val="009E54E5"/>
    <w:rsid w:val="009F7CA1"/>
    <w:rsid w:val="009F7E5B"/>
    <w:rsid w:val="00A011BE"/>
    <w:rsid w:val="00A02870"/>
    <w:rsid w:val="00A03161"/>
    <w:rsid w:val="00A0324B"/>
    <w:rsid w:val="00A0486D"/>
    <w:rsid w:val="00A056D9"/>
    <w:rsid w:val="00A1009D"/>
    <w:rsid w:val="00A1062F"/>
    <w:rsid w:val="00A207D4"/>
    <w:rsid w:val="00A23B4D"/>
    <w:rsid w:val="00A23EE4"/>
    <w:rsid w:val="00A275D2"/>
    <w:rsid w:val="00A3112C"/>
    <w:rsid w:val="00A31F66"/>
    <w:rsid w:val="00A3268C"/>
    <w:rsid w:val="00A32C2C"/>
    <w:rsid w:val="00A3304B"/>
    <w:rsid w:val="00A34319"/>
    <w:rsid w:val="00A360D3"/>
    <w:rsid w:val="00A37347"/>
    <w:rsid w:val="00A40763"/>
    <w:rsid w:val="00A41AB0"/>
    <w:rsid w:val="00A4602C"/>
    <w:rsid w:val="00A463A7"/>
    <w:rsid w:val="00A46F24"/>
    <w:rsid w:val="00A53F71"/>
    <w:rsid w:val="00A55E50"/>
    <w:rsid w:val="00A56AED"/>
    <w:rsid w:val="00A6149A"/>
    <w:rsid w:val="00A62F09"/>
    <w:rsid w:val="00A63F33"/>
    <w:rsid w:val="00A640DA"/>
    <w:rsid w:val="00A66AB8"/>
    <w:rsid w:val="00A709B7"/>
    <w:rsid w:val="00A70D6B"/>
    <w:rsid w:val="00A73064"/>
    <w:rsid w:val="00A73479"/>
    <w:rsid w:val="00A75CD7"/>
    <w:rsid w:val="00A821B0"/>
    <w:rsid w:val="00A8480A"/>
    <w:rsid w:val="00A84C2F"/>
    <w:rsid w:val="00A84E97"/>
    <w:rsid w:val="00A85BEB"/>
    <w:rsid w:val="00A879B5"/>
    <w:rsid w:val="00A912DC"/>
    <w:rsid w:val="00A91DFD"/>
    <w:rsid w:val="00A92D2B"/>
    <w:rsid w:val="00A92E16"/>
    <w:rsid w:val="00A95594"/>
    <w:rsid w:val="00A956E1"/>
    <w:rsid w:val="00A967BF"/>
    <w:rsid w:val="00A96CD0"/>
    <w:rsid w:val="00AA0CBA"/>
    <w:rsid w:val="00AA3C4C"/>
    <w:rsid w:val="00AA3D2E"/>
    <w:rsid w:val="00AA5A78"/>
    <w:rsid w:val="00AA5F09"/>
    <w:rsid w:val="00AB0A6A"/>
    <w:rsid w:val="00AB0BCF"/>
    <w:rsid w:val="00AB12E8"/>
    <w:rsid w:val="00AB2043"/>
    <w:rsid w:val="00AB20DE"/>
    <w:rsid w:val="00AB37FF"/>
    <w:rsid w:val="00AB5BDE"/>
    <w:rsid w:val="00AB6A61"/>
    <w:rsid w:val="00AB6C58"/>
    <w:rsid w:val="00AB6CFC"/>
    <w:rsid w:val="00AC5B7A"/>
    <w:rsid w:val="00AD0318"/>
    <w:rsid w:val="00AD0E8E"/>
    <w:rsid w:val="00AD38A9"/>
    <w:rsid w:val="00AD398D"/>
    <w:rsid w:val="00AD3C2A"/>
    <w:rsid w:val="00AD4199"/>
    <w:rsid w:val="00AD4857"/>
    <w:rsid w:val="00AD4D3D"/>
    <w:rsid w:val="00AD5A5C"/>
    <w:rsid w:val="00AD5CD5"/>
    <w:rsid w:val="00AD5FAC"/>
    <w:rsid w:val="00AD6AC4"/>
    <w:rsid w:val="00AE0915"/>
    <w:rsid w:val="00AE1630"/>
    <w:rsid w:val="00AE2097"/>
    <w:rsid w:val="00AE49D2"/>
    <w:rsid w:val="00AE5EEE"/>
    <w:rsid w:val="00AE6D92"/>
    <w:rsid w:val="00AE70A0"/>
    <w:rsid w:val="00AF1F03"/>
    <w:rsid w:val="00AF4991"/>
    <w:rsid w:val="00AF7A91"/>
    <w:rsid w:val="00B01198"/>
    <w:rsid w:val="00B017B2"/>
    <w:rsid w:val="00B03A78"/>
    <w:rsid w:val="00B03A95"/>
    <w:rsid w:val="00B05B92"/>
    <w:rsid w:val="00B07D5F"/>
    <w:rsid w:val="00B1332E"/>
    <w:rsid w:val="00B148E7"/>
    <w:rsid w:val="00B15653"/>
    <w:rsid w:val="00B164CC"/>
    <w:rsid w:val="00B20C6D"/>
    <w:rsid w:val="00B236FB"/>
    <w:rsid w:val="00B26786"/>
    <w:rsid w:val="00B279EB"/>
    <w:rsid w:val="00B33030"/>
    <w:rsid w:val="00B3348E"/>
    <w:rsid w:val="00B33FC4"/>
    <w:rsid w:val="00B35778"/>
    <w:rsid w:val="00B35987"/>
    <w:rsid w:val="00B36E00"/>
    <w:rsid w:val="00B41026"/>
    <w:rsid w:val="00B4308B"/>
    <w:rsid w:val="00B4358D"/>
    <w:rsid w:val="00B459F6"/>
    <w:rsid w:val="00B46254"/>
    <w:rsid w:val="00B515FF"/>
    <w:rsid w:val="00B544AC"/>
    <w:rsid w:val="00B545BE"/>
    <w:rsid w:val="00B5561A"/>
    <w:rsid w:val="00B567D2"/>
    <w:rsid w:val="00B62B11"/>
    <w:rsid w:val="00B630CF"/>
    <w:rsid w:val="00B73088"/>
    <w:rsid w:val="00B806E6"/>
    <w:rsid w:val="00B83B72"/>
    <w:rsid w:val="00B84EBC"/>
    <w:rsid w:val="00B86DA2"/>
    <w:rsid w:val="00B8737D"/>
    <w:rsid w:val="00B90C0F"/>
    <w:rsid w:val="00B92B6F"/>
    <w:rsid w:val="00B93725"/>
    <w:rsid w:val="00B93F36"/>
    <w:rsid w:val="00B94F19"/>
    <w:rsid w:val="00B95868"/>
    <w:rsid w:val="00B96060"/>
    <w:rsid w:val="00B962DE"/>
    <w:rsid w:val="00BA07B7"/>
    <w:rsid w:val="00BA0D32"/>
    <w:rsid w:val="00BA0E39"/>
    <w:rsid w:val="00BA312F"/>
    <w:rsid w:val="00BB0E4D"/>
    <w:rsid w:val="00BB343A"/>
    <w:rsid w:val="00BB3FE1"/>
    <w:rsid w:val="00BB54A1"/>
    <w:rsid w:val="00BB741C"/>
    <w:rsid w:val="00BB77FD"/>
    <w:rsid w:val="00BB7B3A"/>
    <w:rsid w:val="00BC1F1D"/>
    <w:rsid w:val="00BC2BC8"/>
    <w:rsid w:val="00BC308F"/>
    <w:rsid w:val="00BC3DC2"/>
    <w:rsid w:val="00BC548B"/>
    <w:rsid w:val="00BC6369"/>
    <w:rsid w:val="00BD0059"/>
    <w:rsid w:val="00BD0331"/>
    <w:rsid w:val="00BD0EDE"/>
    <w:rsid w:val="00BD162C"/>
    <w:rsid w:val="00BD1980"/>
    <w:rsid w:val="00BD19FE"/>
    <w:rsid w:val="00BD36B0"/>
    <w:rsid w:val="00BD3DAF"/>
    <w:rsid w:val="00BD40F3"/>
    <w:rsid w:val="00BD752F"/>
    <w:rsid w:val="00BE0601"/>
    <w:rsid w:val="00BE1484"/>
    <w:rsid w:val="00BE156E"/>
    <w:rsid w:val="00BE3118"/>
    <w:rsid w:val="00BE409E"/>
    <w:rsid w:val="00BE4528"/>
    <w:rsid w:val="00BE4F40"/>
    <w:rsid w:val="00BE5FD8"/>
    <w:rsid w:val="00BE6BB7"/>
    <w:rsid w:val="00BF3AF2"/>
    <w:rsid w:val="00BF7D51"/>
    <w:rsid w:val="00C0412D"/>
    <w:rsid w:val="00C06162"/>
    <w:rsid w:val="00C06211"/>
    <w:rsid w:val="00C07F28"/>
    <w:rsid w:val="00C120A2"/>
    <w:rsid w:val="00C12957"/>
    <w:rsid w:val="00C14DCA"/>
    <w:rsid w:val="00C15094"/>
    <w:rsid w:val="00C201E5"/>
    <w:rsid w:val="00C216D9"/>
    <w:rsid w:val="00C21F2B"/>
    <w:rsid w:val="00C21F5B"/>
    <w:rsid w:val="00C235CE"/>
    <w:rsid w:val="00C27CDB"/>
    <w:rsid w:val="00C35E1F"/>
    <w:rsid w:val="00C374FD"/>
    <w:rsid w:val="00C379CA"/>
    <w:rsid w:val="00C431DB"/>
    <w:rsid w:val="00C4353A"/>
    <w:rsid w:val="00C43D80"/>
    <w:rsid w:val="00C45721"/>
    <w:rsid w:val="00C55D01"/>
    <w:rsid w:val="00C67393"/>
    <w:rsid w:val="00C7062B"/>
    <w:rsid w:val="00C71ED4"/>
    <w:rsid w:val="00C728E3"/>
    <w:rsid w:val="00C73197"/>
    <w:rsid w:val="00C7695C"/>
    <w:rsid w:val="00C77FF5"/>
    <w:rsid w:val="00C8053E"/>
    <w:rsid w:val="00C806F1"/>
    <w:rsid w:val="00C81424"/>
    <w:rsid w:val="00C81AA6"/>
    <w:rsid w:val="00C823D2"/>
    <w:rsid w:val="00C82DE9"/>
    <w:rsid w:val="00C852B4"/>
    <w:rsid w:val="00C855A4"/>
    <w:rsid w:val="00C858A5"/>
    <w:rsid w:val="00C8683B"/>
    <w:rsid w:val="00C90AD2"/>
    <w:rsid w:val="00C912A7"/>
    <w:rsid w:val="00C914F0"/>
    <w:rsid w:val="00C94705"/>
    <w:rsid w:val="00C94AD9"/>
    <w:rsid w:val="00C94F0C"/>
    <w:rsid w:val="00C968BD"/>
    <w:rsid w:val="00CA0AE4"/>
    <w:rsid w:val="00CA232C"/>
    <w:rsid w:val="00CA258E"/>
    <w:rsid w:val="00CA385C"/>
    <w:rsid w:val="00CA5660"/>
    <w:rsid w:val="00CA58EB"/>
    <w:rsid w:val="00CB46AE"/>
    <w:rsid w:val="00CB4E64"/>
    <w:rsid w:val="00CB7BCD"/>
    <w:rsid w:val="00CC1CF7"/>
    <w:rsid w:val="00CC3610"/>
    <w:rsid w:val="00CC5712"/>
    <w:rsid w:val="00CD431A"/>
    <w:rsid w:val="00CD4462"/>
    <w:rsid w:val="00CD46B7"/>
    <w:rsid w:val="00CD5546"/>
    <w:rsid w:val="00CD7BB9"/>
    <w:rsid w:val="00CE0C32"/>
    <w:rsid w:val="00CE2598"/>
    <w:rsid w:val="00CE2882"/>
    <w:rsid w:val="00CE408F"/>
    <w:rsid w:val="00CE4354"/>
    <w:rsid w:val="00CE7A1C"/>
    <w:rsid w:val="00CF02DC"/>
    <w:rsid w:val="00CF0FB2"/>
    <w:rsid w:val="00CF1AAF"/>
    <w:rsid w:val="00CF295F"/>
    <w:rsid w:val="00CF6097"/>
    <w:rsid w:val="00D00353"/>
    <w:rsid w:val="00D0261E"/>
    <w:rsid w:val="00D02622"/>
    <w:rsid w:val="00D036A2"/>
    <w:rsid w:val="00D0401B"/>
    <w:rsid w:val="00D04E6D"/>
    <w:rsid w:val="00D05F83"/>
    <w:rsid w:val="00D064EB"/>
    <w:rsid w:val="00D113FC"/>
    <w:rsid w:val="00D12757"/>
    <w:rsid w:val="00D1339F"/>
    <w:rsid w:val="00D140A0"/>
    <w:rsid w:val="00D15835"/>
    <w:rsid w:val="00D2346E"/>
    <w:rsid w:val="00D24B0C"/>
    <w:rsid w:val="00D25551"/>
    <w:rsid w:val="00D26734"/>
    <w:rsid w:val="00D34294"/>
    <w:rsid w:val="00D3449A"/>
    <w:rsid w:val="00D35BFB"/>
    <w:rsid w:val="00D37BF8"/>
    <w:rsid w:val="00D40CF9"/>
    <w:rsid w:val="00D432B4"/>
    <w:rsid w:val="00D4493D"/>
    <w:rsid w:val="00D520A1"/>
    <w:rsid w:val="00D523DF"/>
    <w:rsid w:val="00D52A37"/>
    <w:rsid w:val="00D55F8D"/>
    <w:rsid w:val="00D5615B"/>
    <w:rsid w:val="00D6110F"/>
    <w:rsid w:val="00D6146A"/>
    <w:rsid w:val="00D6191C"/>
    <w:rsid w:val="00D62C39"/>
    <w:rsid w:val="00D62FD8"/>
    <w:rsid w:val="00D644DE"/>
    <w:rsid w:val="00D65D92"/>
    <w:rsid w:val="00D6777D"/>
    <w:rsid w:val="00D70E55"/>
    <w:rsid w:val="00D717B1"/>
    <w:rsid w:val="00D71C28"/>
    <w:rsid w:val="00D7347C"/>
    <w:rsid w:val="00D7649B"/>
    <w:rsid w:val="00D76EC0"/>
    <w:rsid w:val="00D770FE"/>
    <w:rsid w:val="00D812B6"/>
    <w:rsid w:val="00D81596"/>
    <w:rsid w:val="00D8501F"/>
    <w:rsid w:val="00D92691"/>
    <w:rsid w:val="00D948AD"/>
    <w:rsid w:val="00D978A9"/>
    <w:rsid w:val="00D97D1A"/>
    <w:rsid w:val="00DA0F30"/>
    <w:rsid w:val="00DA158C"/>
    <w:rsid w:val="00DA36C0"/>
    <w:rsid w:val="00DA4909"/>
    <w:rsid w:val="00DB2925"/>
    <w:rsid w:val="00DB5A53"/>
    <w:rsid w:val="00DB61AB"/>
    <w:rsid w:val="00DB642A"/>
    <w:rsid w:val="00DB67A7"/>
    <w:rsid w:val="00DB770D"/>
    <w:rsid w:val="00DC24D2"/>
    <w:rsid w:val="00DC28FD"/>
    <w:rsid w:val="00DC39FE"/>
    <w:rsid w:val="00DC6464"/>
    <w:rsid w:val="00DC7368"/>
    <w:rsid w:val="00DC78D3"/>
    <w:rsid w:val="00DD224D"/>
    <w:rsid w:val="00DD257F"/>
    <w:rsid w:val="00DD3359"/>
    <w:rsid w:val="00DD5248"/>
    <w:rsid w:val="00DD594C"/>
    <w:rsid w:val="00DD595C"/>
    <w:rsid w:val="00DE1985"/>
    <w:rsid w:val="00DE3DCD"/>
    <w:rsid w:val="00DE5B1C"/>
    <w:rsid w:val="00DE6BB0"/>
    <w:rsid w:val="00DF4876"/>
    <w:rsid w:val="00DF67F7"/>
    <w:rsid w:val="00DF709A"/>
    <w:rsid w:val="00E05237"/>
    <w:rsid w:val="00E0778F"/>
    <w:rsid w:val="00E07EAF"/>
    <w:rsid w:val="00E10495"/>
    <w:rsid w:val="00E11886"/>
    <w:rsid w:val="00E121CA"/>
    <w:rsid w:val="00E13553"/>
    <w:rsid w:val="00E176FB"/>
    <w:rsid w:val="00E17A3E"/>
    <w:rsid w:val="00E20188"/>
    <w:rsid w:val="00E21AF7"/>
    <w:rsid w:val="00E275D5"/>
    <w:rsid w:val="00E27B73"/>
    <w:rsid w:val="00E30BF2"/>
    <w:rsid w:val="00E314B0"/>
    <w:rsid w:val="00E317B6"/>
    <w:rsid w:val="00E31A4D"/>
    <w:rsid w:val="00E3289B"/>
    <w:rsid w:val="00E32C85"/>
    <w:rsid w:val="00E3309A"/>
    <w:rsid w:val="00E33115"/>
    <w:rsid w:val="00E361F3"/>
    <w:rsid w:val="00E450BA"/>
    <w:rsid w:val="00E503A7"/>
    <w:rsid w:val="00E512E4"/>
    <w:rsid w:val="00E515C5"/>
    <w:rsid w:val="00E56F74"/>
    <w:rsid w:val="00E609C3"/>
    <w:rsid w:val="00E62BDE"/>
    <w:rsid w:val="00E63F88"/>
    <w:rsid w:val="00E6522E"/>
    <w:rsid w:val="00E70DDB"/>
    <w:rsid w:val="00E71704"/>
    <w:rsid w:val="00E7259A"/>
    <w:rsid w:val="00E73E75"/>
    <w:rsid w:val="00E74F51"/>
    <w:rsid w:val="00E767F3"/>
    <w:rsid w:val="00E77C99"/>
    <w:rsid w:val="00E811EE"/>
    <w:rsid w:val="00E85EE7"/>
    <w:rsid w:val="00E90933"/>
    <w:rsid w:val="00E90EDA"/>
    <w:rsid w:val="00E942CB"/>
    <w:rsid w:val="00EA14BD"/>
    <w:rsid w:val="00EA1BAF"/>
    <w:rsid w:val="00EA608A"/>
    <w:rsid w:val="00EA7A7A"/>
    <w:rsid w:val="00EB1CC9"/>
    <w:rsid w:val="00EB2826"/>
    <w:rsid w:val="00EB40AE"/>
    <w:rsid w:val="00EB4936"/>
    <w:rsid w:val="00EB59DD"/>
    <w:rsid w:val="00EB5D52"/>
    <w:rsid w:val="00EC0DF7"/>
    <w:rsid w:val="00EC1859"/>
    <w:rsid w:val="00EC23E8"/>
    <w:rsid w:val="00EC2DA5"/>
    <w:rsid w:val="00EC53F8"/>
    <w:rsid w:val="00EC5454"/>
    <w:rsid w:val="00ED062C"/>
    <w:rsid w:val="00ED0D3D"/>
    <w:rsid w:val="00ED16B2"/>
    <w:rsid w:val="00ED54DB"/>
    <w:rsid w:val="00EE04BE"/>
    <w:rsid w:val="00EE0AAD"/>
    <w:rsid w:val="00EE1671"/>
    <w:rsid w:val="00EE1DC7"/>
    <w:rsid w:val="00EE261B"/>
    <w:rsid w:val="00EE2F9F"/>
    <w:rsid w:val="00EE3924"/>
    <w:rsid w:val="00EE49EE"/>
    <w:rsid w:val="00EF056F"/>
    <w:rsid w:val="00EF0A92"/>
    <w:rsid w:val="00EF5E6C"/>
    <w:rsid w:val="00EF6B83"/>
    <w:rsid w:val="00F0207B"/>
    <w:rsid w:val="00F0381C"/>
    <w:rsid w:val="00F049CC"/>
    <w:rsid w:val="00F06C6F"/>
    <w:rsid w:val="00F07A62"/>
    <w:rsid w:val="00F11A60"/>
    <w:rsid w:val="00F11AEE"/>
    <w:rsid w:val="00F1242E"/>
    <w:rsid w:val="00F130AD"/>
    <w:rsid w:val="00F13548"/>
    <w:rsid w:val="00F162AC"/>
    <w:rsid w:val="00F2214B"/>
    <w:rsid w:val="00F24979"/>
    <w:rsid w:val="00F25E3A"/>
    <w:rsid w:val="00F276DF"/>
    <w:rsid w:val="00F30CC9"/>
    <w:rsid w:val="00F3101C"/>
    <w:rsid w:val="00F31293"/>
    <w:rsid w:val="00F35697"/>
    <w:rsid w:val="00F360A6"/>
    <w:rsid w:val="00F3664C"/>
    <w:rsid w:val="00F36B73"/>
    <w:rsid w:val="00F417F5"/>
    <w:rsid w:val="00F4442F"/>
    <w:rsid w:val="00F47EA9"/>
    <w:rsid w:val="00F511DE"/>
    <w:rsid w:val="00F554AE"/>
    <w:rsid w:val="00F612FB"/>
    <w:rsid w:val="00F6575A"/>
    <w:rsid w:val="00F669C9"/>
    <w:rsid w:val="00F67959"/>
    <w:rsid w:val="00F74906"/>
    <w:rsid w:val="00F76A69"/>
    <w:rsid w:val="00F77817"/>
    <w:rsid w:val="00F80728"/>
    <w:rsid w:val="00F838AB"/>
    <w:rsid w:val="00F83CA8"/>
    <w:rsid w:val="00F8451A"/>
    <w:rsid w:val="00F86834"/>
    <w:rsid w:val="00F87B0B"/>
    <w:rsid w:val="00F920C4"/>
    <w:rsid w:val="00F945B3"/>
    <w:rsid w:val="00FA3D1B"/>
    <w:rsid w:val="00FA684A"/>
    <w:rsid w:val="00FB15A0"/>
    <w:rsid w:val="00FB1918"/>
    <w:rsid w:val="00FB6079"/>
    <w:rsid w:val="00FB73D6"/>
    <w:rsid w:val="00FC2C29"/>
    <w:rsid w:val="00FC438F"/>
    <w:rsid w:val="00FC4791"/>
    <w:rsid w:val="00FC4EB3"/>
    <w:rsid w:val="00FC71CC"/>
    <w:rsid w:val="00FD1415"/>
    <w:rsid w:val="00FD2740"/>
    <w:rsid w:val="00FD2864"/>
    <w:rsid w:val="00FD3A9D"/>
    <w:rsid w:val="00FD462A"/>
    <w:rsid w:val="00FD4968"/>
    <w:rsid w:val="00FD57CF"/>
    <w:rsid w:val="00FD6A72"/>
    <w:rsid w:val="00FD7339"/>
    <w:rsid w:val="00FE170B"/>
    <w:rsid w:val="00FE22B0"/>
    <w:rsid w:val="00FF0FFB"/>
    <w:rsid w:val="00FF1E3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08F"/>
    <w:rPr>
      <w:rFonts w:ascii="Tahoma" w:hAnsi="Tahoma" w:cs="Tahoma"/>
      <w:sz w:val="16"/>
      <w:szCs w:val="16"/>
    </w:rPr>
  </w:style>
  <w:style w:type="character" w:customStyle="1" w:styleId="BalloonTextChar">
    <w:name w:val="Balloon Text Char"/>
    <w:basedOn w:val="DefaultParagraphFont"/>
    <w:link w:val="BalloonText"/>
    <w:uiPriority w:val="99"/>
    <w:semiHidden/>
    <w:rsid w:val="00CE408F"/>
    <w:rPr>
      <w:rFonts w:ascii="Tahoma" w:hAnsi="Tahoma" w:cs="Tahoma"/>
      <w:sz w:val="16"/>
      <w:szCs w:val="16"/>
    </w:rPr>
  </w:style>
  <w:style w:type="character" w:styleId="CommentReference">
    <w:name w:val="annotation reference"/>
    <w:basedOn w:val="DefaultParagraphFont"/>
    <w:uiPriority w:val="99"/>
    <w:semiHidden/>
    <w:unhideWhenUsed/>
    <w:rsid w:val="00144BCE"/>
    <w:rPr>
      <w:sz w:val="16"/>
      <w:szCs w:val="16"/>
    </w:rPr>
  </w:style>
  <w:style w:type="paragraph" w:styleId="CommentText">
    <w:name w:val="annotation text"/>
    <w:basedOn w:val="Normal"/>
    <w:link w:val="CommentTextChar"/>
    <w:uiPriority w:val="99"/>
    <w:semiHidden/>
    <w:unhideWhenUsed/>
    <w:rsid w:val="00144BCE"/>
    <w:rPr>
      <w:sz w:val="20"/>
      <w:szCs w:val="20"/>
    </w:rPr>
  </w:style>
  <w:style w:type="character" w:customStyle="1" w:styleId="CommentTextChar">
    <w:name w:val="Comment Text Char"/>
    <w:basedOn w:val="DefaultParagraphFont"/>
    <w:link w:val="CommentText"/>
    <w:uiPriority w:val="99"/>
    <w:semiHidden/>
    <w:rsid w:val="00144B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4BCE"/>
    <w:rPr>
      <w:b/>
      <w:bCs/>
    </w:rPr>
  </w:style>
  <w:style w:type="character" w:customStyle="1" w:styleId="CommentSubjectChar">
    <w:name w:val="Comment Subject Char"/>
    <w:basedOn w:val="CommentTextChar"/>
    <w:link w:val="CommentSubject"/>
    <w:uiPriority w:val="99"/>
    <w:semiHidden/>
    <w:rsid w:val="00144BC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08F"/>
    <w:rPr>
      <w:rFonts w:ascii="Tahoma" w:hAnsi="Tahoma" w:cs="Tahoma"/>
      <w:sz w:val="16"/>
      <w:szCs w:val="16"/>
    </w:rPr>
  </w:style>
  <w:style w:type="character" w:customStyle="1" w:styleId="BalloonTextChar">
    <w:name w:val="Balloon Text Char"/>
    <w:basedOn w:val="DefaultParagraphFont"/>
    <w:link w:val="BalloonText"/>
    <w:uiPriority w:val="99"/>
    <w:semiHidden/>
    <w:rsid w:val="00CE408F"/>
    <w:rPr>
      <w:rFonts w:ascii="Tahoma" w:hAnsi="Tahoma" w:cs="Tahoma"/>
      <w:sz w:val="16"/>
      <w:szCs w:val="16"/>
    </w:rPr>
  </w:style>
  <w:style w:type="character" w:styleId="CommentReference">
    <w:name w:val="annotation reference"/>
    <w:basedOn w:val="DefaultParagraphFont"/>
    <w:uiPriority w:val="99"/>
    <w:semiHidden/>
    <w:unhideWhenUsed/>
    <w:rsid w:val="00144BCE"/>
    <w:rPr>
      <w:sz w:val="16"/>
      <w:szCs w:val="16"/>
    </w:rPr>
  </w:style>
  <w:style w:type="paragraph" w:styleId="CommentText">
    <w:name w:val="annotation text"/>
    <w:basedOn w:val="Normal"/>
    <w:link w:val="CommentTextChar"/>
    <w:uiPriority w:val="99"/>
    <w:semiHidden/>
    <w:unhideWhenUsed/>
    <w:rsid w:val="00144BCE"/>
    <w:rPr>
      <w:sz w:val="20"/>
      <w:szCs w:val="20"/>
    </w:rPr>
  </w:style>
  <w:style w:type="character" w:customStyle="1" w:styleId="CommentTextChar">
    <w:name w:val="Comment Text Char"/>
    <w:basedOn w:val="DefaultParagraphFont"/>
    <w:link w:val="CommentText"/>
    <w:uiPriority w:val="99"/>
    <w:semiHidden/>
    <w:rsid w:val="00144B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4BCE"/>
    <w:rPr>
      <w:b/>
      <w:bCs/>
    </w:rPr>
  </w:style>
  <w:style w:type="character" w:customStyle="1" w:styleId="CommentSubjectChar">
    <w:name w:val="Comment Subject Char"/>
    <w:basedOn w:val="CommentTextChar"/>
    <w:link w:val="CommentSubject"/>
    <w:uiPriority w:val="99"/>
    <w:semiHidden/>
    <w:rsid w:val="00144BC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eccani.it/enciclopedia/ricerca/lazzaro-bracci/Dizionario_Biografi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datini.it/schede/melis/eng/fedmeli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ionfi.com/evx-arezzo-playing-c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AB67-0B57-4677-B245-0B482E93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2074</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3</cp:revision>
  <cp:lastPrinted>2012-11-07T05:44:00Z</cp:lastPrinted>
  <dcterms:created xsi:type="dcterms:W3CDTF">2013-11-24T16:34:00Z</dcterms:created>
  <dcterms:modified xsi:type="dcterms:W3CDTF">2013-12-18T20:20:00Z</dcterms:modified>
</cp:coreProperties>
</file>