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2" w:rsidRPr="0043308D" w:rsidRDefault="004426E3" w:rsidP="00117BE1">
      <w:pPr>
        <w:pStyle w:val="Heading2"/>
        <w:rPr>
          <w:rFonts w:eastAsia="Calibri"/>
        </w:rPr>
      </w:pPr>
      <w:r>
        <w:rPr>
          <w:rFonts w:eastAsia="Calibri"/>
        </w:rPr>
        <w:t>1</w:t>
      </w:r>
      <w:r w:rsidR="00C504EE">
        <w:rPr>
          <w:rFonts w:eastAsia="Calibri"/>
        </w:rPr>
        <w:t>796</w:t>
      </w:r>
      <w:r w:rsidR="005D3D59">
        <w:rPr>
          <w:rFonts w:eastAsia="Calibri"/>
        </w:rPr>
        <w:t xml:space="preserve"> </w:t>
      </w:r>
      <w:r w:rsidR="00862445">
        <w:rPr>
          <w:rFonts w:eastAsia="Calibri"/>
        </w:rPr>
        <w:t>–</w:t>
      </w:r>
      <w:r w:rsidR="005D3D59">
        <w:rPr>
          <w:rFonts w:eastAsia="Calibri"/>
        </w:rPr>
        <w:t xml:space="preserve"> </w:t>
      </w:r>
      <w:r w:rsidR="00862445">
        <w:rPr>
          <w:rFonts w:eastAsia="Calibri"/>
        </w:rPr>
        <w:t xml:space="preserve">FLORENCE: </w:t>
      </w:r>
      <w:r w:rsidR="00C504EE">
        <w:rPr>
          <w:rFonts w:eastAsia="Calibri"/>
        </w:rPr>
        <w:t xml:space="preserve">CLERGY AND </w:t>
      </w:r>
      <w:r w:rsidR="005E3B35" w:rsidRPr="0043308D">
        <w:rPr>
          <w:rFonts w:eastAsia="Calibri"/>
        </w:rPr>
        <w:t>PLAYING</w:t>
      </w:r>
      <w:r w:rsidR="005E3B35">
        <w:rPr>
          <w:rFonts w:eastAsia="Calibri"/>
        </w:rPr>
        <w:t xml:space="preserve"> </w:t>
      </w:r>
      <w:r w:rsidR="00C466E4" w:rsidRPr="0043308D">
        <w:rPr>
          <w:rFonts w:eastAsia="Calibri"/>
        </w:rPr>
        <w:t>CARD</w:t>
      </w:r>
      <w:r w:rsidR="00400C78">
        <w:rPr>
          <w:rFonts w:eastAsia="Calibri"/>
        </w:rPr>
        <w:t>S</w:t>
      </w:r>
      <w:r w:rsidR="00184383" w:rsidRPr="0043308D">
        <w:rPr>
          <w:rFonts w:eastAsia="Calibri"/>
        </w:rPr>
        <w:t xml:space="preserve"> </w:t>
      </w:r>
      <w:r w:rsidR="00390ED2">
        <w:rPr>
          <w:rFonts w:eastAsia="Calibri"/>
        </w:rPr>
        <w:t xml:space="preserve">AT COCOMERO </w:t>
      </w:r>
    </w:p>
    <w:p w:rsidR="00F75172" w:rsidRDefault="007513C6" w:rsidP="00F75172">
      <w:pPr>
        <w:rPr>
          <w:rFonts w:eastAsia="Calibri" w:cs="Times New Roman"/>
        </w:rPr>
      </w:pPr>
      <w:r>
        <w:rPr>
          <w:rFonts w:eastAsia="Calibri" w:cs="Times New Roman"/>
        </w:rPr>
        <w:t xml:space="preserve">by Franco Pratesi – </w:t>
      </w:r>
      <w:r w:rsidR="009C52BB">
        <w:rPr>
          <w:rFonts w:eastAsia="Calibri" w:cs="Times New Roman"/>
        </w:rPr>
        <w:t>0</w:t>
      </w:r>
      <w:r w:rsidR="008D5F7E">
        <w:rPr>
          <w:rFonts w:eastAsia="Calibri" w:cs="Times New Roman"/>
        </w:rPr>
        <w:t>3</w:t>
      </w:r>
      <w:r w:rsidR="004426E3">
        <w:rPr>
          <w:rFonts w:eastAsia="Calibri" w:cs="Times New Roman"/>
        </w:rPr>
        <w:t>.1</w:t>
      </w:r>
      <w:r w:rsidR="00284778">
        <w:rPr>
          <w:rFonts w:eastAsia="Calibri" w:cs="Times New Roman"/>
        </w:rPr>
        <w:t>1</w:t>
      </w:r>
      <w:r w:rsidR="00105732" w:rsidRPr="009F18CD">
        <w:rPr>
          <w:rFonts w:eastAsia="Calibri" w:cs="Times New Roman"/>
        </w:rPr>
        <w:t>.2013</w:t>
      </w:r>
    </w:p>
    <w:p w:rsidR="002571B8" w:rsidRDefault="002571B8" w:rsidP="00F75172">
      <w:pPr>
        <w:rPr>
          <w:rFonts w:eastAsia="Times New Roman"/>
        </w:rPr>
      </w:pPr>
    </w:p>
    <w:p w:rsidR="00FC7527" w:rsidRDefault="00DD033D" w:rsidP="00DD033D">
      <w:pPr>
        <w:pStyle w:val="Heading1"/>
        <w:rPr>
          <w:rFonts w:eastAsia="Times New Roman"/>
        </w:rPr>
      </w:pPr>
      <w:r w:rsidRPr="009F18CD">
        <w:rPr>
          <w:rFonts w:eastAsia="Times New Roman"/>
        </w:rPr>
        <w:t>INTRODUCTION</w:t>
      </w:r>
    </w:p>
    <w:p w:rsidR="008F666A" w:rsidRDefault="008F666A" w:rsidP="008F666A"/>
    <w:p w:rsidR="008F666A" w:rsidRPr="008F666A" w:rsidRDefault="008F666A" w:rsidP="008F666A">
      <w:r>
        <w:t xml:space="preserve">This note comes between </w:t>
      </w:r>
      <w:r w:rsidR="00C1397C">
        <w:t>others</w:t>
      </w:r>
      <w:r w:rsidR="009C52BB">
        <w:t>, which deal</w:t>
      </w:r>
      <w:r w:rsidR="00C1397C">
        <w:t xml:space="preserve"> with the same milieu</w:t>
      </w:r>
      <w:r w:rsidR="0047760F">
        <w:t xml:space="preserve"> of the Florentine Stanze</w:t>
      </w:r>
      <w:r w:rsidR="00C1397C">
        <w:t xml:space="preserve"> in a quantitative way, taking the local consumption of playing cards into account. This report has i</w:t>
      </w:r>
      <w:r w:rsidR="00AD2015">
        <w:t xml:space="preserve">nstead nothing of quantitative: </w:t>
      </w:r>
      <w:r w:rsidR="00C1397C">
        <w:t>it only deals with a peculiar aspect of visiting players – unexpectedly, to me at least, belonging to the clergy.</w:t>
      </w:r>
    </w:p>
    <w:p w:rsidR="008F396E" w:rsidRDefault="008F396E" w:rsidP="008F396E"/>
    <w:p w:rsidR="00C504EE" w:rsidRPr="00C504EE" w:rsidRDefault="00C504EE" w:rsidP="00C504EE">
      <w:pPr>
        <w:pStyle w:val="Heading2"/>
        <w:rPr>
          <w:rFonts w:eastAsia="Times New Roman"/>
        </w:rPr>
      </w:pPr>
      <w:r w:rsidRPr="00C504EE">
        <w:rPr>
          <w:rFonts w:eastAsia="Times New Roman"/>
        </w:rPr>
        <w:t>Clergy</w:t>
      </w:r>
    </w:p>
    <w:p w:rsidR="00C504EE" w:rsidRPr="00C504EE" w:rsidRDefault="00C504EE" w:rsidP="00C504EE">
      <w:pPr>
        <w:pStyle w:val="Heading2"/>
        <w:rPr>
          <w:rFonts w:eastAsia="Calibri"/>
        </w:rPr>
      </w:pPr>
    </w:p>
    <w:p w:rsidR="00C504EE" w:rsidRPr="00C504EE" w:rsidRDefault="00C504EE" w:rsidP="00C504EE">
      <w:pPr>
        <w:rPr>
          <w:rFonts w:eastAsia="Calibri" w:cs="Times New Roman"/>
        </w:rPr>
      </w:pPr>
      <w:r w:rsidRPr="00C504EE">
        <w:rPr>
          <w:rFonts w:eastAsia="Calibri" w:cs="Times New Roman"/>
        </w:rPr>
        <w:t xml:space="preserve">A renowned Italian saying is </w:t>
      </w:r>
      <w:r w:rsidR="00C70194">
        <w:rPr>
          <w:rFonts w:eastAsia="Calibri" w:cs="Times New Roman"/>
        </w:rPr>
        <w:t>“</w:t>
      </w:r>
      <w:proofErr w:type="spellStart"/>
      <w:r w:rsidRPr="00C504EE">
        <w:rPr>
          <w:rFonts w:eastAsia="Calibri" w:cs="Times New Roman"/>
        </w:rPr>
        <w:t>L</w:t>
      </w:r>
      <w:r w:rsidR="00C70194">
        <w:rPr>
          <w:rFonts w:eastAsia="Calibri" w:cs="Times New Roman"/>
        </w:rPr>
        <w:t>’</w:t>
      </w:r>
      <w:r w:rsidRPr="00C504EE">
        <w:rPr>
          <w:rFonts w:eastAsia="Calibri" w:cs="Times New Roman"/>
        </w:rPr>
        <w:t>abito</w:t>
      </w:r>
      <w:proofErr w:type="spellEnd"/>
      <w:r w:rsidRPr="00C504EE">
        <w:rPr>
          <w:rFonts w:eastAsia="Calibri" w:cs="Times New Roman"/>
        </w:rPr>
        <w:t xml:space="preserve"> non </w:t>
      </w:r>
      <w:proofErr w:type="spellStart"/>
      <w:r w:rsidRPr="00C504EE">
        <w:rPr>
          <w:rFonts w:eastAsia="Calibri" w:cs="Times New Roman"/>
        </w:rPr>
        <w:t>fa</w:t>
      </w:r>
      <w:proofErr w:type="spellEnd"/>
      <w:r w:rsidRPr="00C504EE">
        <w:rPr>
          <w:rFonts w:eastAsia="Calibri" w:cs="Times New Roman"/>
        </w:rPr>
        <w:t xml:space="preserve"> </w:t>
      </w:r>
      <w:proofErr w:type="spellStart"/>
      <w:r w:rsidRPr="00C504EE">
        <w:rPr>
          <w:rFonts w:eastAsia="Calibri" w:cs="Times New Roman"/>
        </w:rPr>
        <w:t>il</w:t>
      </w:r>
      <w:proofErr w:type="spellEnd"/>
      <w:r w:rsidRPr="00C504EE">
        <w:rPr>
          <w:rFonts w:eastAsia="Calibri" w:cs="Times New Roman"/>
        </w:rPr>
        <w:t xml:space="preserve"> </w:t>
      </w:r>
      <w:proofErr w:type="spellStart"/>
      <w:r w:rsidRPr="00C504EE">
        <w:rPr>
          <w:rFonts w:eastAsia="Calibri" w:cs="Times New Roman"/>
        </w:rPr>
        <w:t>monaco</w:t>
      </w:r>
      <w:proofErr w:type="spellEnd"/>
      <w:r w:rsidR="00C70194">
        <w:rPr>
          <w:rFonts w:eastAsia="Calibri" w:cs="Times New Roman"/>
        </w:rPr>
        <w:t>”</w:t>
      </w:r>
      <w:r w:rsidRPr="00C504EE">
        <w:rPr>
          <w:rFonts w:eastAsia="Calibri" w:cs="Times New Roman"/>
        </w:rPr>
        <w:t>, whi</w:t>
      </w:r>
      <w:r w:rsidR="00637EE5">
        <w:rPr>
          <w:rFonts w:eastAsia="Calibri" w:cs="Times New Roman"/>
        </w:rPr>
        <w:t xml:space="preserve">ch I am finding translated as </w:t>
      </w:r>
      <w:r w:rsidR="00C70194">
        <w:rPr>
          <w:rFonts w:eastAsia="Calibri" w:cs="Times New Roman"/>
        </w:rPr>
        <w:t>“</w:t>
      </w:r>
      <w:r w:rsidR="00637EE5">
        <w:rPr>
          <w:rFonts w:eastAsia="Calibri" w:cs="Times New Roman"/>
        </w:rPr>
        <w:t>Y</w:t>
      </w:r>
      <w:r w:rsidRPr="00C504EE">
        <w:rPr>
          <w:rFonts w:eastAsia="Calibri" w:cs="Times New Roman"/>
        </w:rPr>
        <w:t>ou can</w:t>
      </w:r>
      <w:r w:rsidR="00C70194">
        <w:rPr>
          <w:rFonts w:eastAsia="Calibri" w:cs="Times New Roman"/>
        </w:rPr>
        <w:t>’</w:t>
      </w:r>
      <w:r w:rsidRPr="00C504EE">
        <w:rPr>
          <w:rFonts w:eastAsia="Calibri" w:cs="Times New Roman"/>
        </w:rPr>
        <w:t>t judge by appearances</w:t>
      </w:r>
      <w:r w:rsidR="00C70194">
        <w:rPr>
          <w:rFonts w:eastAsia="Calibri" w:cs="Times New Roman"/>
        </w:rPr>
        <w:t>”</w:t>
      </w:r>
      <w:r w:rsidR="00CC54A0"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or even </w:t>
      </w:r>
      <w:r w:rsidR="00C70194">
        <w:rPr>
          <w:rFonts w:eastAsia="Calibri" w:cs="Times New Roman"/>
        </w:rPr>
        <w:t>“</w:t>
      </w:r>
      <w:r w:rsidRPr="00C504EE">
        <w:rPr>
          <w:rFonts w:eastAsia="Calibri" w:cs="Times New Roman"/>
        </w:rPr>
        <w:t>You can</w:t>
      </w:r>
      <w:r w:rsidR="00C70194">
        <w:rPr>
          <w:rFonts w:eastAsia="Calibri" w:cs="Times New Roman"/>
        </w:rPr>
        <w:t>’</w:t>
      </w:r>
      <w:r w:rsidRPr="00C504EE">
        <w:rPr>
          <w:rFonts w:eastAsia="Calibri" w:cs="Times New Roman"/>
        </w:rPr>
        <w:t>t judge a book by its cover</w:t>
      </w:r>
      <w:r w:rsidR="00C70194">
        <w:rPr>
          <w:rFonts w:eastAsia="Calibri" w:cs="Times New Roman"/>
        </w:rPr>
        <w:t>”</w:t>
      </w:r>
      <w:r w:rsidRPr="00C504EE">
        <w:rPr>
          <w:rFonts w:eastAsia="Calibri" w:cs="Times New Roman"/>
        </w:rPr>
        <w:t xml:space="preserve">. These translations may be useful </w:t>
      </w:r>
      <w:r w:rsidR="00CC54A0">
        <w:rPr>
          <w:rFonts w:eastAsia="Calibri" w:cs="Times New Roman"/>
        </w:rPr>
        <w:t xml:space="preserve">in order </w:t>
      </w:r>
      <w:r w:rsidRPr="00C504EE">
        <w:rPr>
          <w:rFonts w:eastAsia="Calibri" w:cs="Times New Roman"/>
        </w:rPr>
        <w:t xml:space="preserve">to understand the </w:t>
      </w:r>
      <w:r w:rsidR="00637EE5">
        <w:rPr>
          <w:rFonts w:eastAsia="Calibri" w:cs="Times New Roman"/>
        </w:rPr>
        <w:t>ultimate</w:t>
      </w:r>
      <w:r w:rsidRPr="00C504EE">
        <w:rPr>
          <w:rFonts w:eastAsia="Calibri" w:cs="Times New Roman"/>
        </w:rPr>
        <w:t xml:space="preserve"> meaning</w:t>
      </w:r>
      <w:r w:rsidR="00637EE5">
        <w:rPr>
          <w:rFonts w:eastAsia="Calibri" w:cs="Times New Roman"/>
        </w:rPr>
        <w:t xml:space="preserve"> of the saying</w:t>
      </w:r>
      <w:r w:rsidRPr="00C504EE">
        <w:rPr>
          <w:rFonts w:eastAsia="Calibri" w:cs="Times New Roman"/>
        </w:rPr>
        <w:t>. However,</w:t>
      </w:r>
      <w:r w:rsidR="009C52BB">
        <w:rPr>
          <w:rFonts w:eastAsia="Calibri" w:cs="Times New Roman"/>
        </w:rPr>
        <w:t xml:space="preserve"> </w:t>
      </w:r>
      <w:r w:rsidRPr="00C504EE">
        <w:rPr>
          <w:rFonts w:eastAsia="Calibri" w:cs="Times New Roman"/>
        </w:rPr>
        <w:t xml:space="preserve">I </w:t>
      </w:r>
      <w:r w:rsidR="00CC54A0">
        <w:rPr>
          <w:rFonts w:eastAsia="Calibri" w:cs="Times New Roman"/>
        </w:rPr>
        <w:t>w</w:t>
      </w:r>
      <w:r w:rsidR="00637EE5">
        <w:rPr>
          <w:rFonts w:eastAsia="Calibri" w:cs="Times New Roman"/>
        </w:rPr>
        <w:t>ould better</w:t>
      </w:r>
      <w:r w:rsidRPr="00C504EE">
        <w:rPr>
          <w:rFonts w:eastAsia="Calibri" w:cs="Times New Roman"/>
        </w:rPr>
        <w:t xml:space="preserve"> translate </w:t>
      </w:r>
      <w:r w:rsidR="00637EE5">
        <w:rPr>
          <w:rFonts w:eastAsia="Calibri" w:cs="Times New Roman"/>
        </w:rPr>
        <w:t xml:space="preserve">here </w:t>
      </w:r>
      <w:r w:rsidR="009C52BB">
        <w:rPr>
          <w:rFonts w:eastAsia="Calibri" w:cs="Times New Roman"/>
        </w:rPr>
        <w:t>the</w:t>
      </w:r>
      <w:r w:rsidRPr="00C504EE">
        <w:rPr>
          <w:rFonts w:eastAsia="Calibri" w:cs="Times New Roman"/>
        </w:rPr>
        <w:t xml:space="preserve"> saying verbatim: </w:t>
      </w:r>
      <w:r w:rsidR="00C70194">
        <w:rPr>
          <w:rFonts w:eastAsia="Calibri" w:cs="Times New Roman"/>
        </w:rPr>
        <w:t>“</w:t>
      </w:r>
      <w:r w:rsidR="00637EE5">
        <w:rPr>
          <w:rFonts w:eastAsia="Calibri" w:cs="Times New Roman"/>
        </w:rPr>
        <w:t>T</w:t>
      </w:r>
      <w:r w:rsidR="00637EE5" w:rsidRPr="00C504EE">
        <w:rPr>
          <w:rFonts w:eastAsia="Calibri" w:cs="Times New Roman"/>
        </w:rPr>
        <w:t xml:space="preserve">he cloth </w:t>
      </w:r>
      <w:r w:rsidR="00637EE5">
        <w:rPr>
          <w:rFonts w:eastAsia="Calibri" w:cs="Times New Roman"/>
        </w:rPr>
        <w:t>doesn</w:t>
      </w:r>
      <w:r w:rsidR="00C70194">
        <w:rPr>
          <w:rFonts w:eastAsia="Calibri" w:cs="Times New Roman"/>
        </w:rPr>
        <w:t>’</w:t>
      </w:r>
      <w:r w:rsidR="00637EE5">
        <w:rPr>
          <w:rFonts w:eastAsia="Calibri" w:cs="Times New Roman"/>
        </w:rPr>
        <w:t>t make</w:t>
      </w:r>
      <w:r w:rsidR="00637EE5" w:rsidRPr="00C504EE">
        <w:rPr>
          <w:rFonts w:eastAsia="Calibri" w:cs="Times New Roman"/>
        </w:rPr>
        <w:t xml:space="preserve"> the monk</w:t>
      </w:r>
      <w:r w:rsidR="00C70194">
        <w:rPr>
          <w:rFonts w:eastAsia="Calibri" w:cs="Times New Roman"/>
        </w:rPr>
        <w:t>”</w:t>
      </w:r>
      <w:r w:rsidR="00637EE5">
        <w:rPr>
          <w:rFonts w:eastAsia="Calibri" w:cs="Times New Roman"/>
        </w:rPr>
        <w:t xml:space="preserve">, or </w:t>
      </w:r>
      <w:r w:rsidR="00C70194">
        <w:rPr>
          <w:rFonts w:eastAsia="Calibri" w:cs="Times New Roman"/>
        </w:rPr>
        <w:t>“</w:t>
      </w:r>
      <w:r w:rsidRPr="00C504EE">
        <w:rPr>
          <w:rFonts w:eastAsia="Calibri" w:cs="Times New Roman"/>
        </w:rPr>
        <w:t>It is not the cloth that makes the monk.</w:t>
      </w:r>
      <w:r w:rsidR="00C70194">
        <w:rPr>
          <w:rFonts w:eastAsia="Calibri" w:cs="Times New Roman"/>
        </w:rPr>
        <w:t>”</w:t>
      </w:r>
      <w:r w:rsidRPr="00C504EE">
        <w:rPr>
          <w:rFonts w:eastAsia="Calibri" w:cs="Times New Roman"/>
        </w:rPr>
        <w:t xml:space="preserve"> Having any person taking the habit is not the same as changing him into a </w:t>
      </w:r>
      <w:r w:rsidR="0047760F">
        <w:rPr>
          <w:rFonts w:eastAsia="Calibri" w:cs="Times New Roman"/>
        </w:rPr>
        <w:t>monk</w:t>
      </w:r>
      <w:r w:rsidRPr="00C504EE">
        <w:rPr>
          <w:rFonts w:eastAsia="Calibri" w:cs="Times New Roman"/>
        </w:rPr>
        <w:t xml:space="preserve"> – he may be an actor</w:t>
      </w:r>
      <w:r w:rsidR="00637EE5"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or </w:t>
      </w:r>
      <w:r w:rsidR="00637EE5">
        <w:rPr>
          <w:rFonts w:eastAsia="Calibri" w:cs="Times New Roman"/>
        </w:rPr>
        <w:t xml:space="preserve">anybody </w:t>
      </w:r>
      <w:r w:rsidRPr="00C504EE">
        <w:rPr>
          <w:rFonts w:eastAsia="Calibri" w:cs="Times New Roman"/>
        </w:rPr>
        <w:t>disguised</w:t>
      </w:r>
      <w:r w:rsidR="00637EE5"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or just dressed up.</w:t>
      </w:r>
    </w:p>
    <w:p w:rsidR="00C504EE" w:rsidRDefault="009C52BB" w:rsidP="00C504EE">
      <w:pPr>
        <w:rPr>
          <w:rFonts w:eastAsia="Calibri" w:cs="Times New Roman"/>
        </w:rPr>
      </w:pPr>
      <w:r>
        <w:rPr>
          <w:rFonts w:eastAsia="Calibri" w:cs="Times New Roman"/>
        </w:rPr>
        <w:t>The basic reason for this</w:t>
      </w:r>
      <w:r w:rsidR="00C504EE" w:rsidRPr="00C504EE">
        <w:rPr>
          <w:rFonts w:eastAsia="Calibri" w:cs="Times New Roman"/>
        </w:rPr>
        <w:t xml:space="preserve"> saying is that </w:t>
      </w:r>
      <w:r w:rsidR="0047760F">
        <w:rPr>
          <w:rFonts w:eastAsia="Calibri" w:cs="Times New Roman"/>
        </w:rPr>
        <w:t>clergy</w:t>
      </w:r>
      <w:r w:rsidR="00637EE5">
        <w:rPr>
          <w:rFonts w:eastAsia="Calibri" w:cs="Times New Roman"/>
        </w:rPr>
        <w:t>men</w:t>
      </w:r>
      <w:r w:rsidR="00C504EE" w:rsidRPr="00C504EE">
        <w:rPr>
          <w:rFonts w:eastAsia="Calibri" w:cs="Times New Roman"/>
        </w:rPr>
        <w:t xml:space="preserve"> are</w:t>
      </w:r>
      <w:r w:rsidR="00637EE5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or should</w:t>
      </w:r>
      <w:r w:rsidR="00637EE5">
        <w:rPr>
          <w:rFonts w:eastAsia="Calibri" w:cs="Times New Roman"/>
        </w:rPr>
        <w:t xml:space="preserve"> be,</w:t>
      </w:r>
      <w:r w:rsidR="00C504EE" w:rsidRPr="00C504EE">
        <w:rPr>
          <w:rFonts w:eastAsia="Calibri" w:cs="Times New Roman"/>
        </w:rPr>
        <w:t xml:space="preserve"> serious persons, independent of what they are actually wearing. They are superior personages, </w:t>
      </w:r>
      <w:r w:rsidR="00637EE5">
        <w:rPr>
          <w:rFonts w:eastAsia="Calibri" w:cs="Times New Roman"/>
        </w:rPr>
        <w:t>and</w:t>
      </w:r>
      <w:r w:rsidR="00C504EE" w:rsidRPr="00C504EE">
        <w:rPr>
          <w:rFonts w:eastAsia="Calibri" w:cs="Times New Roman"/>
        </w:rPr>
        <w:t xml:space="preserve"> cannot be imitated by simply adopting their typical habits. A layman dressed up as a </w:t>
      </w:r>
      <w:r w:rsidR="00436AE5">
        <w:rPr>
          <w:rFonts w:eastAsia="Calibri" w:cs="Times New Roman"/>
        </w:rPr>
        <w:t>monk</w:t>
      </w:r>
      <w:r w:rsidR="00C504EE" w:rsidRPr="00C504EE">
        <w:rPr>
          <w:rFonts w:eastAsia="Calibri" w:cs="Times New Roman"/>
        </w:rPr>
        <w:t xml:space="preserve"> remains a layman</w:t>
      </w:r>
      <w:r w:rsidR="00637EE5">
        <w:rPr>
          <w:rFonts w:eastAsia="Calibri" w:cs="Times New Roman"/>
        </w:rPr>
        <w:t xml:space="preserve">, </w:t>
      </w:r>
      <w:r w:rsidR="00C504EE" w:rsidRPr="00C504EE">
        <w:rPr>
          <w:rFonts w:eastAsia="Calibri" w:cs="Times New Roman"/>
        </w:rPr>
        <w:t>while a monk remains a monk even without his habit – at least he is expected to remain.</w:t>
      </w:r>
    </w:p>
    <w:p w:rsidR="00313591" w:rsidRDefault="00313591" w:rsidP="00313591">
      <w:pPr>
        <w:rPr>
          <w:rFonts w:eastAsia="Calibri" w:cs="Times New Roman"/>
        </w:rPr>
      </w:pPr>
      <w:r w:rsidRPr="00C504EE">
        <w:rPr>
          <w:rFonts w:eastAsia="Calibri" w:cs="Times New Roman"/>
        </w:rPr>
        <w:t>In my already long life, I have seen many people dressed up as priest</w:t>
      </w:r>
      <w:r>
        <w:rPr>
          <w:rFonts w:eastAsia="Calibri" w:cs="Times New Roman"/>
        </w:rPr>
        <w:t>s</w:t>
      </w:r>
      <w:r w:rsidRPr="00C504EE">
        <w:rPr>
          <w:rFonts w:eastAsia="Calibri" w:cs="Times New Roman"/>
        </w:rPr>
        <w:t xml:space="preserve"> and monks, and usually they were not disguised. The situation has remarkably changed in the last decades. Most churches </w:t>
      </w:r>
      <w:r>
        <w:rPr>
          <w:rFonts w:eastAsia="Calibri" w:cs="Times New Roman"/>
        </w:rPr>
        <w:t xml:space="preserve">of </w:t>
      </w:r>
      <w:r w:rsidR="0047760F">
        <w:rPr>
          <w:rFonts w:eastAsia="Calibri" w:cs="Times New Roman"/>
        </w:rPr>
        <w:t xml:space="preserve">Florence </w:t>
      </w:r>
      <w:r w:rsidR="0047760F">
        <w:rPr>
          <w:rFonts w:eastAsia="Calibri" w:cs="Times New Roman"/>
        </w:rPr>
        <w:t xml:space="preserve">and </w:t>
      </w:r>
      <w:r>
        <w:rPr>
          <w:rFonts w:eastAsia="Calibri" w:cs="Times New Roman"/>
        </w:rPr>
        <w:t xml:space="preserve">the </w:t>
      </w:r>
      <w:r w:rsidR="0047760F">
        <w:rPr>
          <w:rFonts w:eastAsia="Calibri" w:cs="Times New Roman"/>
        </w:rPr>
        <w:t>surrounding area,</w:t>
      </w:r>
      <w:r>
        <w:rPr>
          <w:rFonts w:eastAsia="Calibri" w:cs="Times New Roman"/>
        </w:rPr>
        <w:t xml:space="preserve"> </w:t>
      </w:r>
      <w:r w:rsidRPr="00C504EE">
        <w:rPr>
          <w:rFonts w:eastAsia="Calibri" w:cs="Times New Roman"/>
        </w:rPr>
        <w:t>which were open</w:t>
      </w:r>
      <w:r>
        <w:rPr>
          <w:rFonts w:eastAsia="Calibri" w:cs="Times New Roman"/>
        </w:rPr>
        <w:t xml:space="preserve"> and busy </w:t>
      </w:r>
      <w:r w:rsidRPr="00C504EE">
        <w:rPr>
          <w:rFonts w:eastAsia="Calibri" w:cs="Times New Roman"/>
        </w:rPr>
        <w:t>when I was a kid</w:t>
      </w:r>
      <w:r w:rsidR="0047760F"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are now </w:t>
      </w:r>
      <w:r>
        <w:rPr>
          <w:rFonts w:eastAsia="Calibri" w:cs="Times New Roman"/>
        </w:rPr>
        <w:t xml:space="preserve">kept </w:t>
      </w:r>
      <w:r w:rsidRPr="00C504EE">
        <w:rPr>
          <w:rFonts w:eastAsia="Calibri" w:cs="Times New Roman"/>
        </w:rPr>
        <w:t xml:space="preserve">closed and it is hard to see their interior, because they </w:t>
      </w:r>
      <w:r>
        <w:rPr>
          <w:rFonts w:eastAsia="Calibri" w:cs="Times New Roman"/>
        </w:rPr>
        <w:t xml:space="preserve">are at most </w:t>
      </w:r>
      <w:r w:rsidRPr="00C504EE">
        <w:rPr>
          <w:rFonts w:eastAsia="Calibri" w:cs="Times New Roman"/>
        </w:rPr>
        <w:t xml:space="preserve">open for an hour on Sunday for </w:t>
      </w:r>
      <w:r>
        <w:rPr>
          <w:rFonts w:eastAsia="Calibri" w:cs="Times New Roman"/>
        </w:rPr>
        <w:t xml:space="preserve">few church-goers attending </w:t>
      </w:r>
      <w:r w:rsidRPr="00C504EE">
        <w:rPr>
          <w:rFonts w:eastAsia="Calibri" w:cs="Times New Roman"/>
        </w:rPr>
        <w:t xml:space="preserve">the mass. </w:t>
      </w:r>
    </w:p>
    <w:p w:rsidR="00313591" w:rsidRDefault="00313591" w:rsidP="00313591">
      <w:pPr>
        <w:rPr>
          <w:rFonts w:eastAsia="Calibri" w:cs="Times New Roman"/>
        </w:rPr>
      </w:pPr>
      <w:r>
        <w:rPr>
          <w:rFonts w:eastAsia="Calibri" w:cs="Times New Roman"/>
        </w:rPr>
        <w:t>Now, a</w:t>
      </w:r>
      <w:r w:rsidRPr="00C504EE">
        <w:rPr>
          <w:rFonts w:eastAsia="Calibri" w:cs="Times New Roman"/>
        </w:rPr>
        <w:t xml:space="preserve"> priest arrives</w:t>
      </w:r>
      <w:r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as a tourist, visiting a church after another</w:t>
      </w:r>
      <w:r>
        <w:rPr>
          <w:rFonts w:eastAsia="Calibri" w:cs="Times New Roman"/>
        </w:rPr>
        <w:t xml:space="preserve"> to that aim in the same morning. (On the other hand, </w:t>
      </w:r>
      <w:r w:rsidRPr="00C504EE">
        <w:rPr>
          <w:rFonts w:eastAsia="Calibri" w:cs="Times New Roman"/>
        </w:rPr>
        <w:t>during the mass</w:t>
      </w:r>
      <w:r>
        <w:rPr>
          <w:rFonts w:eastAsia="Calibri" w:cs="Times New Roman"/>
        </w:rPr>
        <w:t xml:space="preserve">, genuine </w:t>
      </w:r>
      <w:r w:rsidRPr="00C504EE">
        <w:rPr>
          <w:rFonts w:eastAsia="Calibri" w:cs="Times New Roman"/>
        </w:rPr>
        <w:t>tourists cannot enter the church.)</w:t>
      </w:r>
      <w:r>
        <w:rPr>
          <w:rFonts w:eastAsia="Calibri" w:cs="Times New Roman"/>
        </w:rPr>
        <w:t xml:space="preserve"> </w:t>
      </w:r>
      <w:r w:rsidRPr="00C504EE">
        <w:rPr>
          <w:rFonts w:eastAsia="Calibri" w:cs="Times New Roman"/>
        </w:rPr>
        <w:t xml:space="preserve">Moreover, this itinerant priest </w:t>
      </w:r>
      <w:r>
        <w:rPr>
          <w:rFonts w:eastAsia="Calibri" w:cs="Times New Roman"/>
        </w:rPr>
        <w:t>has often arrived</w:t>
      </w:r>
      <w:r w:rsidRPr="00C504EE">
        <w:rPr>
          <w:rFonts w:eastAsia="Calibri" w:cs="Times New Roman"/>
        </w:rPr>
        <w:t xml:space="preserve"> to </w:t>
      </w:r>
      <w:r>
        <w:rPr>
          <w:rFonts w:eastAsia="Calibri" w:cs="Times New Roman"/>
        </w:rPr>
        <w:t xml:space="preserve">his present-day Florentine </w:t>
      </w:r>
      <w:r w:rsidRPr="00C504EE">
        <w:rPr>
          <w:rFonts w:eastAsia="Calibri" w:cs="Times New Roman"/>
        </w:rPr>
        <w:t>destination from</w:t>
      </w:r>
      <w:r>
        <w:rPr>
          <w:rFonts w:eastAsia="Calibri" w:cs="Times New Roman"/>
        </w:rPr>
        <w:t xml:space="preserve"> the remotest</w:t>
      </w:r>
      <w:r w:rsidRPr="00C504EE">
        <w:rPr>
          <w:rFonts w:eastAsia="Calibri" w:cs="Times New Roman"/>
        </w:rPr>
        <w:t xml:space="preserve"> c</w:t>
      </w:r>
      <w:r>
        <w:rPr>
          <w:rFonts w:eastAsia="Calibri" w:cs="Times New Roman"/>
        </w:rPr>
        <w:t>ountries of Asia, Africa, or Latin</w:t>
      </w:r>
      <w:r w:rsidRPr="00C504EE">
        <w:rPr>
          <w:rFonts w:eastAsia="Calibri" w:cs="Times New Roman"/>
        </w:rPr>
        <w:t>-America.</w:t>
      </w:r>
    </w:p>
    <w:p w:rsidR="00C504EE" w:rsidRPr="00C504EE" w:rsidRDefault="00C504EE" w:rsidP="00C504EE">
      <w:pPr>
        <w:rPr>
          <w:rFonts w:eastAsia="Calibri" w:cs="Times New Roman"/>
        </w:rPr>
      </w:pPr>
      <w:r w:rsidRPr="00C504EE">
        <w:rPr>
          <w:rFonts w:eastAsia="Calibri" w:cs="Times New Roman"/>
        </w:rPr>
        <w:t xml:space="preserve">In my youth there were several priests and friars for </w:t>
      </w:r>
      <w:r w:rsidR="00C173B5">
        <w:rPr>
          <w:rFonts w:eastAsia="Calibri" w:cs="Times New Roman"/>
        </w:rPr>
        <w:t>any</w:t>
      </w:r>
      <w:r w:rsidRPr="00C504EE">
        <w:rPr>
          <w:rFonts w:eastAsia="Calibri" w:cs="Times New Roman"/>
        </w:rPr>
        <w:t xml:space="preserve"> church, now there are many </w:t>
      </w:r>
      <w:r w:rsidR="00CC54A0">
        <w:rPr>
          <w:rFonts w:eastAsia="Calibri" w:cs="Times New Roman"/>
        </w:rPr>
        <w:t xml:space="preserve">empty </w:t>
      </w:r>
      <w:r w:rsidRPr="00C504EE">
        <w:rPr>
          <w:rFonts w:eastAsia="Calibri" w:cs="Times New Roman"/>
        </w:rPr>
        <w:t xml:space="preserve">churches and convents. It is rather hard for me to </w:t>
      </w:r>
      <w:r w:rsidR="00CC54A0">
        <w:rPr>
          <w:rFonts w:eastAsia="Calibri" w:cs="Times New Roman"/>
        </w:rPr>
        <w:t>reconstruct</w:t>
      </w:r>
      <w:r w:rsidR="00DC07D2">
        <w:rPr>
          <w:rFonts w:eastAsia="Calibri" w:cs="Times New Roman"/>
        </w:rPr>
        <w:t>, starting</w:t>
      </w:r>
      <w:r w:rsidRPr="00C504EE">
        <w:rPr>
          <w:rFonts w:eastAsia="Calibri" w:cs="Times New Roman"/>
        </w:rPr>
        <w:t xml:space="preserve"> from the present situation</w:t>
      </w:r>
      <w:r w:rsidR="00DC07D2">
        <w:rPr>
          <w:rFonts w:eastAsia="Calibri" w:cs="Times New Roman"/>
        </w:rPr>
        <w:t>,</w:t>
      </w:r>
      <w:r w:rsidRPr="00C504EE">
        <w:rPr>
          <w:rFonts w:eastAsia="Calibri" w:cs="Times New Roman"/>
        </w:rPr>
        <w:t xml:space="preserve"> </w:t>
      </w:r>
      <w:r w:rsidR="00C173B5">
        <w:rPr>
          <w:rFonts w:eastAsia="Calibri" w:cs="Times New Roman"/>
        </w:rPr>
        <w:t xml:space="preserve">even </w:t>
      </w:r>
      <w:r w:rsidRPr="00C504EE">
        <w:rPr>
          <w:rFonts w:eastAsia="Calibri" w:cs="Times New Roman"/>
        </w:rPr>
        <w:t xml:space="preserve">that of my early days. It is </w:t>
      </w:r>
      <w:r w:rsidR="00C173B5">
        <w:rPr>
          <w:rFonts w:eastAsia="Calibri" w:cs="Times New Roman"/>
        </w:rPr>
        <w:t>obviously</w:t>
      </w:r>
      <w:r w:rsidRPr="00C504EE">
        <w:rPr>
          <w:rFonts w:eastAsia="Calibri" w:cs="Times New Roman"/>
        </w:rPr>
        <w:t xml:space="preserve"> much harder to go </w:t>
      </w:r>
      <w:r w:rsidR="00E1383F">
        <w:rPr>
          <w:rFonts w:eastAsia="Calibri" w:cs="Times New Roman"/>
        </w:rPr>
        <w:t xml:space="preserve">further </w:t>
      </w:r>
      <w:r w:rsidRPr="00C504EE">
        <w:rPr>
          <w:rFonts w:eastAsia="Calibri" w:cs="Times New Roman"/>
        </w:rPr>
        <w:t>back</w:t>
      </w:r>
      <w:r w:rsidR="00C173B5">
        <w:rPr>
          <w:rFonts w:eastAsia="Calibri" w:cs="Times New Roman"/>
        </w:rPr>
        <w:t>wards</w:t>
      </w:r>
      <w:r w:rsidRPr="00C504EE">
        <w:rPr>
          <w:rFonts w:eastAsia="Calibri" w:cs="Times New Roman"/>
        </w:rPr>
        <w:t xml:space="preserve"> </w:t>
      </w:r>
      <w:r w:rsidR="00C173B5">
        <w:rPr>
          <w:rFonts w:eastAsia="Calibri" w:cs="Times New Roman"/>
        </w:rPr>
        <w:t>in</w:t>
      </w:r>
      <w:r w:rsidRPr="00C504EE">
        <w:rPr>
          <w:rFonts w:eastAsia="Calibri" w:cs="Times New Roman"/>
        </w:rPr>
        <w:t>to the past centuries, when the children of a poor family were so many that discovering a candidate for</w:t>
      </w:r>
      <w:r w:rsidR="00CC54A0">
        <w:rPr>
          <w:rFonts w:eastAsia="Calibri" w:cs="Times New Roman"/>
        </w:rPr>
        <w:t xml:space="preserve"> a</w:t>
      </w:r>
      <w:r w:rsidRPr="00C504EE">
        <w:rPr>
          <w:rFonts w:eastAsia="Calibri" w:cs="Times New Roman"/>
        </w:rPr>
        <w:t xml:space="preserve"> </w:t>
      </w:r>
      <w:r w:rsidR="00E1383F">
        <w:rPr>
          <w:rFonts w:eastAsia="Calibri" w:cs="Times New Roman"/>
        </w:rPr>
        <w:t>seminary</w:t>
      </w:r>
      <w:r w:rsidRPr="00C504EE">
        <w:rPr>
          <w:rFonts w:eastAsia="Calibri" w:cs="Times New Roman"/>
        </w:rPr>
        <w:t xml:space="preserve"> </w:t>
      </w:r>
      <w:r w:rsidR="00CC54A0">
        <w:rPr>
          <w:rFonts w:eastAsia="Calibri" w:cs="Times New Roman"/>
        </w:rPr>
        <w:t xml:space="preserve">or a convent </w:t>
      </w:r>
      <w:r w:rsidRPr="00C504EE">
        <w:rPr>
          <w:rFonts w:eastAsia="Calibri" w:cs="Times New Roman"/>
        </w:rPr>
        <w:t xml:space="preserve">was </w:t>
      </w:r>
      <w:r w:rsidR="00CC54A0">
        <w:rPr>
          <w:rFonts w:eastAsia="Calibri" w:cs="Times New Roman"/>
        </w:rPr>
        <w:t xml:space="preserve">much </w:t>
      </w:r>
      <w:r w:rsidRPr="00C504EE">
        <w:rPr>
          <w:rFonts w:eastAsia="Calibri" w:cs="Times New Roman"/>
        </w:rPr>
        <w:t>easier than now</w:t>
      </w:r>
      <w:r w:rsidR="00CC54A0">
        <w:rPr>
          <w:rFonts w:eastAsia="Calibri" w:cs="Times New Roman"/>
        </w:rPr>
        <w:t>adays</w:t>
      </w:r>
      <w:r w:rsidRPr="00C504EE">
        <w:rPr>
          <w:rFonts w:eastAsia="Calibri" w:cs="Times New Roman"/>
        </w:rPr>
        <w:t>.</w:t>
      </w:r>
    </w:p>
    <w:p w:rsidR="00436AE5" w:rsidRDefault="00C504EE" w:rsidP="00C504EE">
      <w:pPr>
        <w:rPr>
          <w:rFonts w:eastAsia="Calibri" w:cs="Times New Roman"/>
        </w:rPr>
      </w:pPr>
      <w:r w:rsidRPr="00C504EE">
        <w:rPr>
          <w:rFonts w:eastAsia="Calibri" w:cs="Times New Roman"/>
        </w:rPr>
        <w:t>Let us be satisfied with the fact that in the past centuries we had here a greater number of friars, monks, and priests</w:t>
      </w:r>
      <w:r w:rsidR="00DC07D2">
        <w:rPr>
          <w:rFonts w:eastAsia="Calibri" w:cs="Times New Roman"/>
        </w:rPr>
        <w:t>, with their own hierarchies</w:t>
      </w:r>
      <w:r w:rsidRPr="00C504EE">
        <w:rPr>
          <w:rFonts w:eastAsia="Calibri" w:cs="Times New Roman"/>
        </w:rPr>
        <w:t xml:space="preserve">. </w:t>
      </w:r>
      <w:r w:rsidR="00C173B5">
        <w:rPr>
          <w:rFonts w:eastAsia="Calibri" w:cs="Times New Roman"/>
        </w:rPr>
        <w:t xml:space="preserve">Each order of </w:t>
      </w:r>
      <w:r w:rsidR="00A6682D">
        <w:rPr>
          <w:rFonts w:eastAsia="Calibri" w:cs="Times New Roman"/>
        </w:rPr>
        <w:t>clergymen</w:t>
      </w:r>
      <w:r w:rsidR="00C173B5">
        <w:rPr>
          <w:rFonts w:eastAsia="Calibri" w:cs="Times New Roman"/>
        </w:rPr>
        <w:t xml:space="preserve"> ha</w:t>
      </w:r>
      <w:r w:rsidR="00A6682D">
        <w:rPr>
          <w:rFonts w:eastAsia="Calibri" w:cs="Times New Roman"/>
        </w:rPr>
        <w:t>d</w:t>
      </w:r>
      <w:r w:rsidR="00C173B5">
        <w:rPr>
          <w:rFonts w:eastAsia="Calibri" w:cs="Times New Roman"/>
        </w:rPr>
        <w:t xml:space="preserve"> its typical habit, which not only changed colour for different orders, but also for the various degrees within each order.</w:t>
      </w:r>
      <w:r w:rsidR="00436AE5">
        <w:rPr>
          <w:rFonts w:eastAsia="Calibri" w:cs="Times New Roman"/>
        </w:rPr>
        <w:t xml:space="preserve"> </w:t>
      </w:r>
      <w:r w:rsidR="00C173B5">
        <w:rPr>
          <w:rFonts w:eastAsia="Calibri" w:cs="Times New Roman"/>
        </w:rPr>
        <w:t>The habits of the secular clergy were often just black, but going up in the hierarchy it was easy to find red</w:t>
      </w:r>
      <w:r w:rsidR="0047760F">
        <w:rPr>
          <w:rFonts w:eastAsia="Calibri" w:cs="Times New Roman"/>
        </w:rPr>
        <w:t>,</w:t>
      </w:r>
      <w:r w:rsidR="00C173B5">
        <w:rPr>
          <w:rFonts w:eastAsia="Calibri" w:cs="Times New Roman"/>
        </w:rPr>
        <w:t xml:space="preserve"> violet</w:t>
      </w:r>
      <w:r w:rsidR="0047760F">
        <w:rPr>
          <w:rFonts w:eastAsia="Calibri" w:cs="Times New Roman"/>
        </w:rPr>
        <w:t xml:space="preserve">, or purple </w:t>
      </w:r>
      <w:r w:rsidR="00C173B5">
        <w:rPr>
          <w:rFonts w:eastAsia="Calibri" w:cs="Times New Roman"/>
        </w:rPr>
        <w:t xml:space="preserve">clothes. </w:t>
      </w:r>
    </w:p>
    <w:p w:rsidR="00C504EE" w:rsidRPr="00C504EE" w:rsidRDefault="00A6682D" w:rsidP="00C504EE">
      <w:pPr>
        <w:rPr>
          <w:rFonts w:eastAsia="Calibri" w:cs="Times New Roman"/>
        </w:rPr>
      </w:pPr>
      <w:r>
        <w:rPr>
          <w:rFonts w:eastAsia="Calibri" w:cs="Times New Roman"/>
        </w:rPr>
        <w:t>But it wa</w:t>
      </w:r>
      <w:r w:rsidR="00C173B5">
        <w:rPr>
          <w:rFonts w:eastAsia="Calibri" w:cs="Times New Roman"/>
        </w:rPr>
        <w:t xml:space="preserve">s </w:t>
      </w:r>
      <w:r w:rsidR="00436AE5">
        <w:rPr>
          <w:rFonts w:eastAsia="Calibri" w:cs="Times New Roman"/>
        </w:rPr>
        <w:t xml:space="preserve">usually </w:t>
      </w:r>
      <w:r w:rsidR="00C173B5">
        <w:rPr>
          <w:rFonts w:eastAsia="Calibri" w:cs="Times New Roman"/>
        </w:rPr>
        <w:t>during the functions that many colours appear</w:t>
      </w:r>
      <w:r>
        <w:rPr>
          <w:rFonts w:eastAsia="Calibri" w:cs="Times New Roman"/>
        </w:rPr>
        <w:t>ed</w:t>
      </w:r>
      <w:r w:rsidR="00C173B5">
        <w:rPr>
          <w:rFonts w:eastAsia="Calibri" w:cs="Times New Roman"/>
        </w:rPr>
        <w:t xml:space="preserve">, changing </w:t>
      </w:r>
      <w:r w:rsidR="00436AE5">
        <w:rPr>
          <w:rFonts w:eastAsia="Calibri" w:cs="Times New Roman"/>
        </w:rPr>
        <w:t>more times in the course of a</w:t>
      </w:r>
      <w:r w:rsidR="00C173B5">
        <w:rPr>
          <w:rFonts w:eastAsia="Calibri" w:cs="Times New Roman"/>
        </w:rPr>
        <w:t xml:space="preserve"> canonical year.</w:t>
      </w:r>
      <w:r w:rsidR="00436AE5">
        <w:rPr>
          <w:rFonts w:eastAsia="Calibri" w:cs="Times New Roman"/>
        </w:rPr>
        <w:t xml:space="preserve"> </w:t>
      </w:r>
      <w:r w:rsidR="00C173B5">
        <w:rPr>
          <w:rFonts w:eastAsia="Calibri" w:cs="Times New Roman"/>
        </w:rPr>
        <w:t>O</w:t>
      </w:r>
      <w:r w:rsidR="00C504EE" w:rsidRPr="00C504EE">
        <w:rPr>
          <w:rFonts w:eastAsia="Calibri" w:cs="Times New Roman"/>
        </w:rPr>
        <w:t>ne can</w:t>
      </w:r>
      <w:r w:rsidR="00C173B5">
        <w:rPr>
          <w:rFonts w:eastAsia="Calibri" w:cs="Times New Roman"/>
        </w:rPr>
        <w:t xml:space="preserve"> rather</w:t>
      </w:r>
      <w:r w:rsidR="00C504EE" w:rsidRPr="00C504EE">
        <w:rPr>
          <w:rFonts w:eastAsia="Calibri" w:cs="Times New Roman"/>
        </w:rPr>
        <w:t xml:space="preserve"> easily </w:t>
      </w:r>
      <w:r w:rsidR="00EB3340">
        <w:rPr>
          <w:rFonts w:eastAsia="Calibri" w:cs="Times New Roman"/>
        </w:rPr>
        <w:t>understand</w:t>
      </w:r>
      <w:r w:rsidR="00C173B5" w:rsidRPr="00C173B5">
        <w:rPr>
          <w:rFonts w:eastAsia="Calibri" w:cs="Times New Roman"/>
        </w:rPr>
        <w:t xml:space="preserve"> </w:t>
      </w:r>
      <w:r w:rsidR="00C173B5">
        <w:rPr>
          <w:rFonts w:eastAsia="Calibri" w:cs="Times New Roman"/>
        </w:rPr>
        <w:t>t</w:t>
      </w:r>
      <w:r w:rsidR="00C173B5" w:rsidRPr="00C504EE">
        <w:rPr>
          <w:rFonts w:eastAsia="Calibri" w:cs="Times New Roman"/>
        </w:rPr>
        <w:t xml:space="preserve">his </w:t>
      </w:r>
      <w:r w:rsidR="00C173B5">
        <w:rPr>
          <w:rFonts w:eastAsia="Calibri" w:cs="Times New Roman"/>
        </w:rPr>
        <w:t>coloured situation</w:t>
      </w:r>
      <w:r w:rsidR="00C504EE" w:rsidRPr="00C504EE">
        <w:rPr>
          <w:rFonts w:eastAsia="Calibri" w:cs="Times New Roman"/>
        </w:rPr>
        <w:t xml:space="preserve">, </w:t>
      </w:r>
      <w:r w:rsidR="0047760F">
        <w:rPr>
          <w:rFonts w:eastAsia="Calibri" w:cs="Times New Roman"/>
        </w:rPr>
        <w:t xml:space="preserve">which </w:t>
      </w:r>
      <w:r>
        <w:rPr>
          <w:rFonts w:eastAsia="Calibri" w:cs="Times New Roman"/>
        </w:rPr>
        <w:t xml:space="preserve">continues today and </w:t>
      </w:r>
      <w:r w:rsidR="0047760F">
        <w:rPr>
          <w:rFonts w:eastAsia="Calibri" w:cs="Times New Roman"/>
        </w:rPr>
        <w:t xml:space="preserve">can be found in </w:t>
      </w:r>
      <w:r w:rsidR="00EB3340">
        <w:rPr>
          <w:rFonts w:eastAsia="Calibri" w:cs="Times New Roman"/>
        </w:rPr>
        <w:t>other</w:t>
      </w:r>
      <w:r w:rsidR="0047760F">
        <w:rPr>
          <w:rFonts w:eastAsia="Calibri" w:cs="Times New Roman"/>
        </w:rPr>
        <w:t xml:space="preserve"> religions</w:t>
      </w:r>
      <w:r w:rsidR="00EB3340">
        <w:rPr>
          <w:rFonts w:eastAsia="Calibri" w:cs="Times New Roman"/>
        </w:rPr>
        <w:t xml:space="preserve"> as well</w:t>
      </w:r>
      <w:r w:rsidR="00C504EE" w:rsidRPr="00C504EE">
        <w:rPr>
          <w:rFonts w:eastAsia="Calibri" w:cs="Times New Roman"/>
        </w:rPr>
        <w:t>.</w:t>
      </w:r>
    </w:p>
    <w:p w:rsidR="00C504EE" w:rsidRDefault="00C504EE" w:rsidP="00C504EE">
      <w:pPr>
        <w:pStyle w:val="Heading2"/>
        <w:rPr>
          <w:rFonts w:eastAsia="Times New Roman"/>
        </w:rPr>
      </w:pPr>
    </w:p>
    <w:p w:rsidR="00C504EE" w:rsidRPr="00C504EE" w:rsidRDefault="00C504EE" w:rsidP="00C504EE">
      <w:pPr>
        <w:pStyle w:val="Heading2"/>
        <w:rPr>
          <w:rFonts w:eastAsia="Times New Roman"/>
        </w:rPr>
      </w:pPr>
      <w:r w:rsidRPr="00C504EE">
        <w:rPr>
          <w:rFonts w:eastAsia="Times New Roman"/>
        </w:rPr>
        <w:t>Priests, brothers</w:t>
      </w:r>
      <w:r w:rsidR="00436AE5">
        <w:rPr>
          <w:rFonts w:eastAsia="Times New Roman"/>
        </w:rPr>
        <w:t>,</w:t>
      </w:r>
      <w:r w:rsidRPr="00C504EE">
        <w:rPr>
          <w:rFonts w:eastAsia="Times New Roman"/>
        </w:rPr>
        <w:t xml:space="preserve"> and games</w:t>
      </w:r>
    </w:p>
    <w:p w:rsidR="00C504EE" w:rsidRPr="00C504EE" w:rsidRDefault="00C504EE" w:rsidP="00C504EE">
      <w:pPr>
        <w:rPr>
          <w:rFonts w:eastAsia="Calibri" w:cs="Times New Roman"/>
        </w:rPr>
      </w:pPr>
    </w:p>
    <w:p w:rsidR="008A329C" w:rsidRDefault="00C504EE" w:rsidP="00C504EE">
      <w:pPr>
        <w:rPr>
          <w:rFonts w:eastAsia="Calibri" w:cs="Times New Roman"/>
        </w:rPr>
      </w:pPr>
      <w:r w:rsidRPr="00C504EE">
        <w:rPr>
          <w:rFonts w:eastAsia="Calibri" w:cs="Times New Roman"/>
        </w:rPr>
        <w:t xml:space="preserve">Before entering the </w:t>
      </w:r>
      <w:r w:rsidR="00CC54A0">
        <w:rPr>
          <w:rFonts w:eastAsia="Calibri" w:cs="Times New Roman"/>
        </w:rPr>
        <w:t xml:space="preserve">particular </w:t>
      </w:r>
      <w:r w:rsidRPr="00C504EE">
        <w:rPr>
          <w:rFonts w:eastAsia="Calibri" w:cs="Times New Roman"/>
        </w:rPr>
        <w:t xml:space="preserve">subject of this note, I have to remind the traditional </w:t>
      </w:r>
      <w:r w:rsidR="00A6682D">
        <w:rPr>
          <w:rFonts w:eastAsia="Calibri" w:cs="Times New Roman"/>
        </w:rPr>
        <w:t>position</w:t>
      </w:r>
      <w:r w:rsidRPr="00C504EE">
        <w:rPr>
          <w:rFonts w:eastAsia="Calibri" w:cs="Times New Roman"/>
        </w:rPr>
        <w:t xml:space="preserve"> of the clergy </w:t>
      </w:r>
      <w:r w:rsidR="00A6682D">
        <w:rPr>
          <w:rFonts w:eastAsia="Calibri" w:cs="Times New Roman"/>
        </w:rPr>
        <w:t>about</w:t>
      </w:r>
      <w:r w:rsidRPr="00C504EE">
        <w:rPr>
          <w:rFonts w:eastAsia="Calibri" w:cs="Times New Roman"/>
        </w:rPr>
        <w:t xml:space="preserve"> games and pastimes. I have in mind pope Leo X, </w:t>
      </w:r>
      <w:proofErr w:type="spellStart"/>
      <w:r w:rsidR="00436AE5">
        <w:rPr>
          <w:rFonts w:eastAsia="Calibri" w:cs="Times New Roman"/>
        </w:rPr>
        <w:t>dei</w:t>
      </w:r>
      <w:proofErr w:type="spellEnd"/>
      <w:r w:rsidRPr="00C504EE">
        <w:rPr>
          <w:rFonts w:eastAsia="Calibri" w:cs="Times New Roman"/>
        </w:rPr>
        <w:t xml:space="preserve"> Medici of course, who was </w:t>
      </w:r>
      <w:r w:rsidR="00DC07D2">
        <w:rPr>
          <w:rFonts w:eastAsia="Calibri" w:cs="Times New Roman"/>
        </w:rPr>
        <w:t xml:space="preserve">first of all </w:t>
      </w:r>
      <w:r w:rsidR="00436AE5" w:rsidRPr="00C504EE">
        <w:rPr>
          <w:rFonts w:eastAsia="Calibri" w:cs="Times New Roman"/>
        </w:rPr>
        <w:t xml:space="preserve">known </w:t>
      </w:r>
      <w:r w:rsidRPr="00C504EE">
        <w:rPr>
          <w:rFonts w:eastAsia="Calibri" w:cs="Times New Roman"/>
        </w:rPr>
        <w:t>for his passion for chess.</w:t>
      </w:r>
      <w:r>
        <w:rPr>
          <w:rFonts w:eastAsia="Calibri" w:cs="Times New Roman"/>
        </w:rPr>
        <w:t xml:space="preserve"> </w:t>
      </w:r>
    </w:p>
    <w:p w:rsidR="008A329C" w:rsidRDefault="008A329C" w:rsidP="00C504EE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However, </w:t>
      </w:r>
      <w:r w:rsidR="00C504EE">
        <w:rPr>
          <w:rFonts w:eastAsia="Calibri" w:cs="Times New Roman"/>
        </w:rPr>
        <w:t xml:space="preserve">it is not necessary to reach the top of the </w:t>
      </w:r>
      <w:r w:rsidR="00DC07D2">
        <w:rPr>
          <w:rFonts w:eastAsia="Calibri" w:cs="Times New Roman"/>
        </w:rPr>
        <w:t xml:space="preserve">Roman Catholic </w:t>
      </w:r>
      <w:r w:rsidR="00C504EE">
        <w:rPr>
          <w:rFonts w:eastAsia="Calibri" w:cs="Times New Roman"/>
        </w:rPr>
        <w:t>hierarchy. Any churchman had to know some Latin, and his education was</w:t>
      </w:r>
      <w:r w:rsidR="00EB3340">
        <w:rPr>
          <w:rFonts w:eastAsia="Calibri" w:cs="Times New Roman"/>
        </w:rPr>
        <w:t xml:space="preserve"> somewhat higher than average; i</w:t>
      </w:r>
      <w:r w:rsidR="00C504EE">
        <w:rPr>
          <w:rFonts w:eastAsia="Calibri" w:cs="Times New Roman"/>
        </w:rPr>
        <w:t xml:space="preserve">n a village, he </w:t>
      </w:r>
      <w:r w:rsidR="00EB3340">
        <w:rPr>
          <w:rFonts w:eastAsia="Calibri" w:cs="Times New Roman"/>
        </w:rPr>
        <w:t>often</w:t>
      </w:r>
      <w:r w:rsidR="00C504EE">
        <w:rPr>
          <w:rFonts w:eastAsia="Calibri" w:cs="Times New Roman"/>
        </w:rPr>
        <w:t xml:space="preserve"> </w:t>
      </w:r>
      <w:r w:rsidR="00DC07D2">
        <w:rPr>
          <w:rFonts w:eastAsia="Calibri" w:cs="Times New Roman"/>
        </w:rPr>
        <w:t xml:space="preserve">was </w:t>
      </w:r>
      <w:r w:rsidR="00C504EE">
        <w:rPr>
          <w:rFonts w:eastAsia="Calibri" w:cs="Times New Roman"/>
        </w:rPr>
        <w:t xml:space="preserve">the </w:t>
      </w:r>
      <w:r w:rsidR="00EB3340">
        <w:rPr>
          <w:rFonts w:eastAsia="Calibri" w:cs="Times New Roman"/>
        </w:rPr>
        <w:t>only</w:t>
      </w:r>
      <w:r w:rsidR="00C504EE">
        <w:rPr>
          <w:rFonts w:eastAsia="Calibri" w:cs="Times New Roman"/>
        </w:rPr>
        <w:t xml:space="preserve"> educated person. </w:t>
      </w:r>
    </w:p>
    <w:p w:rsidR="00C504EE" w:rsidRDefault="008A329C" w:rsidP="00C504EE">
      <w:pPr>
        <w:rPr>
          <w:rFonts w:eastAsia="Calibri" w:cs="Times New Roman"/>
        </w:rPr>
      </w:pPr>
      <w:r>
        <w:rPr>
          <w:rFonts w:eastAsia="Calibri" w:cs="Times New Roman"/>
        </w:rPr>
        <w:t>Now, t</w:t>
      </w:r>
      <w:r w:rsidR="00C504EE">
        <w:rPr>
          <w:rFonts w:eastAsia="Calibri" w:cs="Times New Roman"/>
        </w:rPr>
        <w:t xml:space="preserve">here are games of skill, and chess is just one of the best examples, which were enjoyed by students, who used them </w:t>
      </w:r>
      <w:r w:rsidR="00EB3340">
        <w:rPr>
          <w:rFonts w:eastAsia="Calibri" w:cs="Times New Roman"/>
        </w:rPr>
        <w:t xml:space="preserve">as a pastime, in which they could </w:t>
      </w:r>
      <w:r w:rsidR="00C504EE">
        <w:rPr>
          <w:rFonts w:eastAsia="Calibri" w:cs="Times New Roman"/>
        </w:rPr>
        <w:t xml:space="preserve"> show their value. Sometimes this could </w:t>
      </w:r>
      <w:r w:rsidR="00DC07D2">
        <w:rPr>
          <w:rFonts w:eastAsia="Calibri" w:cs="Times New Roman"/>
        </w:rPr>
        <w:t xml:space="preserve">represent </w:t>
      </w:r>
      <w:r w:rsidR="00C504EE">
        <w:rPr>
          <w:rFonts w:eastAsia="Calibri" w:cs="Times New Roman"/>
        </w:rPr>
        <w:t xml:space="preserve">a kind of </w:t>
      </w:r>
      <w:r w:rsidR="00DC07D2">
        <w:rPr>
          <w:rFonts w:eastAsia="Calibri" w:cs="Times New Roman"/>
        </w:rPr>
        <w:t xml:space="preserve">pacific analogy to the bravery </w:t>
      </w:r>
      <w:r w:rsidR="00C504EE">
        <w:rPr>
          <w:rFonts w:eastAsia="Calibri" w:cs="Times New Roman"/>
        </w:rPr>
        <w:t>o</w:t>
      </w:r>
      <w:r w:rsidR="00DC07D2">
        <w:rPr>
          <w:rFonts w:eastAsia="Calibri" w:cs="Times New Roman"/>
        </w:rPr>
        <w:t>f</w:t>
      </w:r>
      <w:r w:rsidR="00C504EE">
        <w:rPr>
          <w:rFonts w:eastAsia="Calibri" w:cs="Times New Roman"/>
        </w:rPr>
        <w:t xml:space="preserve"> show</w:t>
      </w:r>
      <w:r w:rsidR="00DC07D2">
        <w:rPr>
          <w:rFonts w:eastAsia="Calibri" w:cs="Times New Roman"/>
        </w:rPr>
        <w:t>ing</w:t>
      </w:r>
      <w:r w:rsidR="00C504EE">
        <w:rPr>
          <w:rFonts w:eastAsia="Calibri" w:cs="Times New Roman"/>
        </w:rPr>
        <w:t xml:space="preserve"> one</w:t>
      </w:r>
      <w:r w:rsidR="00C70194">
        <w:rPr>
          <w:rFonts w:eastAsia="Calibri" w:cs="Times New Roman"/>
        </w:rPr>
        <w:t>’</w:t>
      </w:r>
      <w:r w:rsidR="00C504EE">
        <w:rPr>
          <w:rFonts w:eastAsia="Calibri" w:cs="Times New Roman"/>
        </w:rPr>
        <w:t>s courage in actual battles and wars.</w:t>
      </w:r>
    </w:p>
    <w:p w:rsidR="00C504EE" w:rsidRDefault="00C504EE" w:rsidP="00C504EE">
      <w:pPr>
        <w:rPr>
          <w:rFonts w:eastAsia="Calibri" w:cs="Times New Roman"/>
        </w:rPr>
      </w:pPr>
      <w:r>
        <w:rPr>
          <w:rFonts w:eastAsia="Calibri" w:cs="Times New Roman"/>
        </w:rPr>
        <w:t>It is thus not surprising that we often find churchmen involved in playing games of skill. There are countless stories about them</w:t>
      </w:r>
      <w:r w:rsidR="00A6682D" w:rsidRPr="00A6682D">
        <w:rPr>
          <w:rFonts w:eastAsia="Calibri" w:cs="Times New Roman"/>
        </w:rPr>
        <w:t xml:space="preserve"> </w:t>
      </w:r>
      <w:r w:rsidR="00A6682D">
        <w:rPr>
          <w:rFonts w:eastAsia="Calibri" w:cs="Times New Roman"/>
        </w:rPr>
        <w:t>in the literature</w:t>
      </w:r>
      <w:r>
        <w:rPr>
          <w:rFonts w:eastAsia="Calibri" w:cs="Times New Roman"/>
        </w:rPr>
        <w:t>. There are even</w:t>
      </w:r>
      <w:r w:rsidR="00EB3340">
        <w:rPr>
          <w:rFonts w:eastAsia="Calibri" w:cs="Times New Roman"/>
        </w:rPr>
        <w:t xml:space="preserve"> rumours that precisely a clergy</w:t>
      </w:r>
      <w:r>
        <w:rPr>
          <w:rFonts w:eastAsia="Calibri" w:cs="Times New Roman"/>
        </w:rPr>
        <w:t xml:space="preserve">man </w:t>
      </w:r>
      <w:r w:rsidR="00DC07D2">
        <w:rPr>
          <w:rFonts w:eastAsia="Calibri" w:cs="Times New Roman"/>
        </w:rPr>
        <w:t>should have been</w:t>
      </w:r>
      <w:r w:rsidR="00436AE5">
        <w:rPr>
          <w:rFonts w:eastAsia="Calibri" w:cs="Times New Roman"/>
        </w:rPr>
        <w:t xml:space="preserve"> </w:t>
      </w:r>
      <w:proofErr w:type="spellStart"/>
      <w:r w:rsidR="00436AE5">
        <w:rPr>
          <w:rFonts w:eastAsia="Calibri" w:cs="Times New Roman"/>
        </w:rPr>
        <w:t>Chitarrella</w:t>
      </w:r>
      <w:proofErr w:type="spellEnd"/>
      <w:r w:rsidR="00436AE5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the author of </w:t>
      </w:r>
      <w:r w:rsidR="00436AE5">
        <w:rPr>
          <w:rFonts w:eastAsia="Calibri" w:cs="Times New Roman"/>
        </w:rPr>
        <w:t xml:space="preserve">the </w:t>
      </w:r>
      <w:r w:rsidR="00DC07D2">
        <w:rPr>
          <w:rFonts w:eastAsia="Calibri" w:cs="Times New Roman"/>
        </w:rPr>
        <w:t xml:space="preserve">most </w:t>
      </w:r>
      <w:r>
        <w:rPr>
          <w:rFonts w:eastAsia="Calibri" w:cs="Times New Roman"/>
        </w:rPr>
        <w:t xml:space="preserve">famous </w:t>
      </w:r>
      <w:r w:rsidR="00EB3340">
        <w:rPr>
          <w:rFonts w:eastAsia="Calibri" w:cs="Times New Roman"/>
        </w:rPr>
        <w:t>guidebook</w:t>
      </w:r>
      <w:r>
        <w:rPr>
          <w:rFonts w:eastAsia="Calibri" w:cs="Times New Roman"/>
        </w:rPr>
        <w:t xml:space="preserve"> on card playing</w:t>
      </w:r>
      <w:r w:rsidR="00436AE5" w:rsidRPr="00436AE5">
        <w:rPr>
          <w:rFonts w:eastAsia="Calibri" w:cs="Times New Roman"/>
        </w:rPr>
        <w:t xml:space="preserve"> </w:t>
      </w:r>
      <w:r w:rsidR="00EB3340">
        <w:rPr>
          <w:rFonts w:eastAsia="Calibri" w:cs="Times New Roman"/>
        </w:rPr>
        <w:t>ever written</w:t>
      </w:r>
      <w:r w:rsidR="00436AE5">
        <w:rPr>
          <w:rFonts w:eastAsia="Calibri" w:cs="Times New Roman"/>
        </w:rPr>
        <w:t xml:space="preserve"> in Italy</w:t>
      </w:r>
      <w:r>
        <w:rPr>
          <w:rFonts w:eastAsia="Calibri" w:cs="Times New Roman"/>
        </w:rPr>
        <w:t>.</w:t>
      </w:r>
    </w:p>
    <w:p w:rsidR="00C504EE" w:rsidRDefault="00C504EE" w:rsidP="00C504EE">
      <w:pPr>
        <w:rPr>
          <w:rFonts w:eastAsia="Calibri" w:cs="Times New Roman"/>
        </w:rPr>
      </w:pPr>
      <w:r>
        <w:rPr>
          <w:rFonts w:eastAsia="Calibri" w:cs="Times New Roman"/>
        </w:rPr>
        <w:t xml:space="preserve">The premise above is necessary for a reasonable balance with the other side of the coin: the usual approach of churchmen against any </w:t>
      </w:r>
      <w:r w:rsidR="00CC54A0">
        <w:rPr>
          <w:rFonts w:eastAsia="Calibri" w:cs="Times New Roman"/>
        </w:rPr>
        <w:t>form of gambling and playing. Should</w:t>
      </w:r>
      <w:r>
        <w:rPr>
          <w:rFonts w:eastAsia="Calibri" w:cs="Times New Roman"/>
        </w:rPr>
        <w:t xml:space="preserve"> we search for sermons preached against games, many findings are guaranteed to be discovered in a </w:t>
      </w:r>
      <w:r w:rsidR="00EB3340">
        <w:rPr>
          <w:rFonts w:eastAsia="Calibri" w:cs="Times New Roman"/>
        </w:rPr>
        <w:t>minute</w:t>
      </w:r>
      <w:r>
        <w:rPr>
          <w:rFonts w:eastAsia="Calibri" w:cs="Times New Roman"/>
        </w:rPr>
        <w:t>.</w:t>
      </w:r>
    </w:p>
    <w:p w:rsidR="00C504EE" w:rsidRDefault="00C504EE" w:rsidP="00C504EE">
      <w:pPr>
        <w:rPr>
          <w:rFonts w:eastAsia="Calibri" w:cs="Times New Roman"/>
        </w:rPr>
      </w:pPr>
      <w:r>
        <w:rPr>
          <w:rFonts w:eastAsia="Calibri" w:cs="Times New Roman"/>
        </w:rPr>
        <w:t>I suppose that it was eve</w:t>
      </w:r>
      <w:r w:rsidR="00DC07D2">
        <w:rPr>
          <w:rFonts w:eastAsia="Calibri" w:cs="Times New Roman"/>
        </w:rPr>
        <w:t>n possible that the same person</w:t>
      </w:r>
      <w:r>
        <w:rPr>
          <w:rFonts w:eastAsia="Calibri" w:cs="Times New Roman"/>
        </w:rPr>
        <w:t xml:space="preserve"> could preach </w:t>
      </w:r>
      <w:r w:rsidR="00DC07D2">
        <w:rPr>
          <w:rFonts w:eastAsia="Calibri" w:cs="Times New Roman"/>
        </w:rPr>
        <w:t xml:space="preserve">in </w:t>
      </w:r>
      <w:r>
        <w:rPr>
          <w:rFonts w:eastAsia="Calibri" w:cs="Times New Roman"/>
        </w:rPr>
        <w:t xml:space="preserve">the morning </w:t>
      </w:r>
      <w:r w:rsidR="00CC54A0">
        <w:rPr>
          <w:rFonts w:eastAsia="Calibri" w:cs="Times New Roman"/>
        </w:rPr>
        <w:t xml:space="preserve">from his pulpit </w:t>
      </w:r>
      <w:r>
        <w:rPr>
          <w:rFonts w:eastAsia="Calibri" w:cs="Times New Roman"/>
        </w:rPr>
        <w:t>against playing</w:t>
      </w:r>
      <w:r w:rsidR="008A329C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and seat</w:t>
      </w:r>
      <w:r w:rsidR="00DC07D2">
        <w:rPr>
          <w:rFonts w:eastAsia="Calibri" w:cs="Times New Roman"/>
        </w:rPr>
        <w:t xml:space="preserve"> for hours</w:t>
      </w:r>
      <w:r>
        <w:rPr>
          <w:rFonts w:eastAsia="Calibri" w:cs="Times New Roman"/>
        </w:rPr>
        <w:t xml:space="preserve"> at the card table in the </w:t>
      </w:r>
      <w:r w:rsidR="00DC07D2">
        <w:rPr>
          <w:rFonts w:eastAsia="Calibri" w:cs="Times New Roman"/>
        </w:rPr>
        <w:t>afternoon</w:t>
      </w:r>
      <w:r w:rsidR="00CC54A0">
        <w:rPr>
          <w:rFonts w:eastAsia="Calibri" w:cs="Times New Roman"/>
        </w:rPr>
        <w:t xml:space="preserve"> and evening</w:t>
      </w:r>
      <w:r w:rsidR="00033C82">
        <w:rPr>
          <w:rFonts w:eastAsia="Calibri" w:cs="Times New Roman"/>
        </w:rPr>
        <w:t xml:space="preserve"> of the same day</w:t>
      </w:r>
      <w:r>
        <w:rPr>
          <w:rFonts w:eastAsia="Calibri" w:cs="Times New Roman"/>
        </w:rPr>
        <w:t>.</w:t>
      </w:r>
    </w:p>
    <w:p w:rsidR="00B7336A" w:rsidRDefault="008A329C" w:rsidP="00C504EE">
      <w:pPr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DC07D2">
        <w:rPr>
          <w:rFonts w:eastAsia="Calibri" w:cs="Times New Roman"/>
        </w:rPr>
        <w:t>hi</w:t>
      </w:r>
      <w:r w:rsidR="00C504EE">
        <w:rPr>
          <w:rFonts w:eastAsia="Calibri" w:cs="Times New Roman"/>
        </w:rPr>
        <w:t>s</w:t>
      </w:r>
      <w:r w:rsidR="00DC07D2">
        <w:rPr>
          <w:rFonts w:eastAsia="Calibri" w:cs="Times New Roman"/>
        </w:rPr>
        <w:t xml:space="preserve"> controversial situation</w:t>
      </w:r>
      <w:r>
        <w:rPr>
          <w:rFonts w:eastAsia="Calibri" w:cs="Times New Roman"/>
        </w:rPr>
        <w:t xml:space="preserve"> is not very</w:t>
      </w:r>
      <w:r w:rsidRPr="008A329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surprising after all; </w:t>
      </w:r>
      <w:r w:rsidR="00033C82">
        <w:rPr>
          <w:rFonts w:eastAsia="Calibri" w:cs="Times New Roman"/>
        </w:rPr>
        <w:t>one can even rather easily envisage worse aspects and fields for contrasts between sermons and customs. I</w:t>
      </w:r>
      <w:r w:rsidR="00C504EE">
        <w:rPr>
          <w:rFonts w:eastAsia="Calibri" w:cs="Times New Roman"/>
        </w:rPr>
        <w:t>t remains nevert</w:t>
      </w:r>
      <w:r w:rsidR="00033C82">
        <w:rPr>
          <w:rFonts w:eastAsia="Calibri" w:cs="Times New Roman"/>
        </w:rPr>
        <w:t>heless difficult to reconstruct,</w:t>
      </w:r>
      <w:r w:rsidR="00DC07D2">
        <w:rPr>
          <w:rFonts w:eastAsia="Calibri" w:cs="Times New Roman"/>
        </w:rPr>
        <w:t xml:space="preserve"> </w:t>
      </w:r>
      <w:r w:rsidR="00B7336A">
        <w:rPr>
          <w:rFonts w:eastAsia="Calibri" w:cs="Times New Roman"/>
        </w:rPr>
        <w:t xml:space="preserve">in its </w:t>
      </w:r>
      <w:r w:rsidR="00C504EE">
        <w:rPr>
          <w:rFonts w:eastAsia="Calibri" w:cs="Times New Roman"/>
        </w:rPr>
        <w:t xml:space="preserve">everyday </w:t>
      </w:r>
      <w:r w:rsidR="00033C82">
        <w:rPr>
          <w:rFonts w:eastAsia="Calibri" w:cs="Times New Roman"/>
        </w:rPr>
        <w:t>aspects, how this</w:t>
      </w:r>
      <w:r w:rsidR="00CC54A0">
        <w:rPr>
          <w:rFonts w:eastAsia="Calibri" w:cs="Times New Roman"/>
        </w:rPr>
        <w:t xml:space="preserve"> matter</w:t>
      </w:r>
      <w:r w:rsidR="00B7336A">
        <w:rPr>
          <w:rFonts w:eastAsia="Calibri" w:cs="Times New Roman"/>
        </w:rPr>
        <w:t xml:space="preserve"> </w:t>
      </w:r>
      <w:r w:rsidR="00EB3340">
        <w:rPr>
          <w:rFonts w:eastAsia="Calibri" w:cs="Times New Roman"/>
        </w:rPr>
        <w:t xml:space="preserve">was </w:t>
      </w:r>
      <w:r w:rsidR="00B7336A">
        <w:rPr>
          <w:rFonts w:eastAsia="Calibri" w:cs="Times New Roman"/>
        </w:rPr>
        <w:t xml:space="preserve">really </w:t>
      </w:r>
      <w:r w:rsidR="00EB3340">
        <w:rPr>
          <w:rFonts w:eastAsia="Calibri" w:cs="Times New Roman"/>
        </w:rPr>
        <w:t>occurring</w:t>
      </w:r>
      <w:r w:rsidR="00C504EE">
        <w:rPr>
          <w:rFonts w:eastAsia="Calibri" w:cs="Times New Roman"/>
        </w:rPr>
        <w:t xml:space="preserve"> centuries ago. </w:t>
      </w:r>
    </w:p>
    <w:p w:rsidR="006D6BED" w:rsidRDefault="00B7336A" w:rsidP="00C504EE">
      <w:pPr>
        <w:rPr>
          <w:rFonts w:eastAsia="Calibri" w:cs="Times New Roman"/>
        </w:rPr>
      </w:pPr>
      <w:r>
        <w:rPr>
          <w:rFonts w:eastAsia="Calibri" w:cs="Times New Roman"/>
        </w:rPr>
        <w:t>As mentioned above, t</w:t>
      </w:r>
      <w:r w:rsidR="00C504EE">
        <w:rPr>
          <w:rFonts w:eastAsia="Calibri" w:cs="Times New Roman"/>
        </w:rPr>
        <w:t>he only point, which can be assumed without hesitation</w:t>
      </w:r>
      <w:r w:rsidR="00CC54A0">
        <w:rPr>
          <w:rFonts w:eastAsia="Calibri" w:cs="Times New Roman"/>
        </w:rPr>
        <w:t xml:space="preserve"> for past centuries</w:t>
      </w:r>
      <w:r w:rsidR="009C52BB">
        <w:rPr>
          <w:rFonts w:eastAsia="Calibri" w:cs="Times New Roman"/>
        </w:rPr>
        <w:t xml:space="preserve"> </w:t>
      </w:r>
      <w:r w:rsidR="00C504EE">
        <w:rPr>
          <w:rFonts w:eastAsia="Calibri" w:cs="Times New Roman"/>
        </w:rPr>
        <w:t xml:space="preserve">is that the clergy in and around Florence was </w:t>
      </w:r>
      <w:r w:rsidR="002F7933">
        <w:rPr>
          <w:rFonts w:eastAsia="Calibri" w:cs="Times New Roman"/>
        </w:rPr>
        <w:t xml:space="preserve">present in </w:t>
      </w:r>
      <w:r w:rsidR="006D6BED">
        <w:rPr>
          <w:rFonts w:eastAsia="Calibri" w:cs="Times New Roman"/>
        </w:rPr>
        <w:t>much larger numbers. Alongside of the secular clergy, various kinds of friars and monks, with their own hierarchies</w:t>
      </w:r>
      <w:r w:rsidR="002F7933">
        <w:rPr>
          <w:rFonts w:eastAsia="Calibri" w:cs="Times New Roman"/>
        </w:rPr>
        <w:t>,</w:t>
      </w:r>
      <w:r w:rsidR="006D6BED">
        <w:rPr>
          <w:rFonts w:eastAsia="Calibri" w:cs="Times New Roman"/>
        </w:rPr>
        <w:t xml:space="preserve"> </w:t>
      </w:r>
      <w:r w:rsidR="008A329C">
        <w:rPr>
          <w:rFonts w:eastAsia="Calibri" w:cs="Times New Roman"/>
        </w:rPr>
        <w:t>and their coloured habits</w:t>
      </w:r>
      <w:r w:rsidR="00033C82">
        <w:rPr>
          <w:rFonts w:eastAsia="Calibri" w:cs="Times New Roman"/>
        </w:rPr>
        <w:t>,</w:t>
      </w:r>
      <w:r w:rsidR="008A329C">
        <w:rPr>
          <w:rFonts w:eastAsia="Calibri" w:cs="Times New Roman"/>
        </w:rPr>
        <w:t xml:space="preserve"> </w:t>
      </w:r>
      <w:r w:rsidR="006D6BED">
        <w:rPr>
          <w:rFonts w:eastAsia="Calibri" w:cs="Times New Roman"/>
        </w:rPr>
        <w:t>were present, and only a few of them lived segregated in their monasteries.</w:t>
      </w:r>
    </w:p>
    <w:p w:rsidR="006D6BED" w:rsidRDefault="006D6BED" w:rsidP="00C504EE">
      <w:pPr>
        <w:rPr>
          <w:rFonts w:eastAsia="Calibri" w:cs="Times New Roman"/>
        </w:rPr>
      </w:pPr>
    </w:p>
    <w:p w:rsidR="00C504EE" w:rsidRDefault="006D6BED" w:rsidP="006D6BED">
      <w:pPr>
        <w:pStyle w:val="Heading2"/>
        <w:rPr>
          <w:rFonts w:eastAsia="Calibri"/>
        </w:rPr>
      </w:pPr>
      <w:r>
        <w:rPr>
          <w:rFonts w:eastAsia="Calibri"/>
        </w:rPr>
        <w:t xml:space="preserve">Clergy at Cocomero </w:t>
      </w:r>
    </w:p>
    <w:p w:rsidR="006D6BED" w:rsidRDefault="006D6BED" w:rsidP="006D6BED"/>
    <w:p w:rsidR="006D6BED" w:rsidRDefault="006D6BED" w:rsidP="006D6BED">
      <w:r>
        <w:t xml:space="preserve">Now, I am studying the Stanze </w:t>
      </w:r>
      <w:r w:rsidR="008F666A">
        <w:t>associated with Teatro del Coco</w:t>
      </w:r>
      <w:r w:rsidR="00C70194">
        <w:t>mero in Florence, and</w:t>
      </w:r>
      <w:r>
        <w:t xml:space="preserve"> have not been surprised to find </w:t>
      </w:r>
      <w:r w:rsidR="002F7933">
        <w:t>churchmen</w:t>
      </w:r>
      <w:r w:rsidR="008F666A">
        <w:t xml:space="preserve"> absorbed in playing there. A little</w:t>
      </w:r>
      <w:r>
        <w:t xml:space="preserve"> more surprised I would have bee</w:t>
      </w:r>
      <w:r w:rsidR="008F666A">
        <w:t>n in find</w:t>
      </w:r>
      <w:r w:rsidR="00C70194">
        <w:t>ing</w:t>
      </w:r>
      <w:r w:rsidR="008F666A">
        <w:t xml:space="preserve"> them absorbed </w:t>
      </w:r>
      <w:r w:rsidR="00C70194">
        <w:t xml:space="preserve">there </w:t>
      </w:r>
      <w:r w:rsidR="008F666A">
        <w:t>in the recurrent</w:t>
      </w:r>
      <w:r>
        <w:t xml:space="preserve"> dances, even if </w:t>
      </w:r>
      <w:r w:rsidR="00EB3340">
        <w:t xml:space="preserve">in principle </w:t>
      </w:r>
      <w:r>
        <w:t xml:space="preserve">such </w:t>
      </w:r>
      <w:r w:rsidR="00C70194">
        <w:t xml:space="preserve">an </w:t>
      </w:r>
      <w:r w:rsidR="008F666A">
        <w:t>occurrence could not be excluded either.</w:t>
      </w:r>
    </w:p>
    <w:p w:rsidR="00780C7F" w:rsidRDefault="006D6BED" w:rsidP="006D6BED">
      <w:r>
        <w:t xml:space="preserve">I must admit however that the relevant document that I found in the records of the Stanze </w:t>
      </w:r>
      <w:r w:rsidR="00E13358">
        <w:t>exceed</w:t>
      </w:r>
      <w:r w:rsidR="008F666A">
        <w:t>s</w:t>
      </w:r>
      <w:r w:rsidR="00E13358">
        <w:t xml:space="preserve"> the limits of my imagination. Something of this kind I could have expected if </w:t>
      </w:r>
      <w:r w:rsidR="008A329C">
        <w:t>compiled</w:t>
      </w:r>
      <w:r w:rsidR="00E13358">
        <w:t xml:space="preserve"> by a</w:t>
      </w:r>
      <w:r w:rsidR="008F666A">
        <w:t xml:space="preserve">n </w:t>
      </w:r>
      <w:r w:rsidR="002F7933">
        <w:t>anonymous</w:t>
      </w:r>
      <w:r w:rsidR="008F666A">
        <w:t xml:space="preserve"> anti-establishment</w:t>
      </w:r>
      <w:r w:rsidR="00E13358">
        <w:t xml:space="preserve"> </w:t>
      </w:r>
      <w:r w:rsidR="002F7933">
        <w:t>writer</w:t>
      </w:r>
      <w:r w:rsidR="00E13358">
        <w:t>, accustomed to attack the clergy.</w:t>
      </w:r>
      <w:r w:rsidR="00C70194">
        <w:t xml:space="preserve"> </w:t>
      </w:r>
    </w:p>
    <w:p w:rsidR="002F7933" w:rsidRDefault="00E13358" w:rsidP="006D6BED">
      <w:r>
        <w:t xml:space="preserve">Here we are </w:t>
      </w:r>
      <w:r w:rsidR="00780C7F">
        <w:t>instead</w:t>
      </w:r>
      <w:r>
        <w:t xml:space="preserve"> in the presence of an official act, </w:t>
      </w:r>
      <w:r w:rsidR="008A329C">
        <w:t>discussed</w:t>
      </w:r>
      <w:r w:rsidR="008F666A">
        <w:t xml:space="preserve"> and approved</w:t>
      </w:r>
      <w:r>
        <w:t xml:space="preserve"> by </w:t>
      </w:r>
      <w:r w:rsidR="008F666A">
        <w:t>a</w:t>
      </w:r>
      <w:r>
        <w:t xml:space="preserve"> council</w:t>
      </w:r>
      <w:r w:rsidR="00A30FAF">
        <w:t xml:space="preserve">, elected among the members </w:t>
      </w:r>
      <w:r w:rsidR="00A6682D">
        <w:t xml:space="preserve">of the academy </w:t>
      </w:r>
      <w:r w:rsidR="00A30FAF">
        <w:t xml:space="preserve">with the task to </w:t>
      </w:r>
      <w:r w:rsidR="00780C7F">
        <w:t>supervise</w:t>
      </w:r>
      <w:r>
        <w:t xml:space="preserve"> the management of the Stanze. It is impossible that they </w:t>
      </w:r>
      <w:r w:rsidR="008F666A">
        <w:t xml:space="preserve">could </w:t>
      </w:r>
      <w:r w:rsidR="002F7933">
        <w:t>sanction</w:t>
      </w:r>
      <w:r>
        <w:t xml:space="preserve"> some</w:t>
      </w:r>
      <w:r w:rsidR="008A329C">
        <w:t xml:space="preserve"> flights of fancy</w:t>
      </w:r>
      <w:r>
        <w:t xml:space="preserve">. </w:t>
      </w:r>
    </w:p>
    <w:p w:rsidR="00E13358" w:rsidRPr="006D6BED" w:rsidRDefault="008A329C" w:rsidP="006D6BED">
      <w:r>
        <w:t>In other words, w</w:t>
      </w:r>
      <w:r w:rsidR="00C70194">
        <w:t>hat we read in the</w:t>
      </w:r>
      <w:r w:rsidR="00E13358">
        <w:t xml:space="preserve"> text </w:t>
      </w:r>
      <w:r w:rsidR="00C70194">
        <w:t xml:space="preserve">copied below must </w:t>
      </w:r>
      <w:r w:rsidR="00E13358">
        <w:t>be a true rep</w:t>
      </w:r>
      <w:r w:rsidR="00C70194">
        <w:t>ort</w:t>
      </w:r>
      <w:r w:rsidR="00E13358">
        <w:t xml:space="preserve"> of </w:t>
      </w:r>
      <w:r>
        <w:t>a</w:t>
      </w:r>
      <w:r w:rsidR="00E13358">
        <w:t xml:space="preserve"> </w:t>
      </w:r>
      <w:r>
        <w:t>factual</w:t>
      </w:r>
      <w:r w:rsidR="00E13358">
        <w:t xml:space="preserve"> situation.</w:t>
      </w:r>
      <w:r w:rsidR="002F7933">
        <w:t xml:space="preserve"> </w:t>
      </w:r>
      <w:r>
        <w:t>Involved</w:t>
      </w:r>
      <w:r w:rsidR="009B4572">
        <w:t xml:space="preserve"> is doc</w:t>
      </w:r>
      <w:r w:rsidR="002F7933">
        <w:t>ument No. 49</w:t>
      </w:r>
      <w:r w:rsidR="00C70194">
        <w:t>,</w:t>
      </w:r>
      <w:r w:rsidR="002F7933">
        <w:t xml:space="preserve"> in the folder TN 95</w:t>
      </w:r>
      <w:r w:rsidR="00C70194">
        <w:t xml:space="preserve"> of the ASCFI, which can be found, </w:t>
      </w:r>
      <w:r w:rsidR="002F7933">
        <w:t xml:space="preserve">verbatim </w:t>
      </w:r>
      <w:r w:rsidR="00C70194">
        <w:t xml:space="preserve">copied, </w:t>
      </w:r>
      <w:r w:rsidR="002F7933">
        <w:t>in the appendix below.</w:t>
      </w:r>
    </w:p>
    <w:p w:rsidR="002F7933" w:rsidRDefault="008A329C" w:rsidP="006B2FAB">
      <w:r>
        <w:t xml:space="preserve">The council has to </w:t>
      </w:r>
      <w:r w:rsidR="00926146">
        <w:t xml:space="preserve">establish </w:t>
      </w:r>
      <w:r>
        <w:t>a</w:t>
      </w:r>
      <w:r w:rsidR="0080021B">
        <w:t xml:space="preserve"> new rule</w:t>
      </w:r>
      <w:r w:rsidR="00926146">
        <w:t>,</w:t>
      </w:r>
      <w:r w:rsidR="0080021B">
        <w:t xml:space="preserve"> in order to avoid some excess</w:t>
      </w:r>
      <w:r w:rsidR="002F7933">
        <w:t>es</w:t>
      </w:r>
      <w:r>
        <w:t>.</w:t>
      </w:r>
      <w:r w:rsidR="0080021B">
        <w:t xml:space="preserve"> </w:t>
      </w:r>
      <w:r w:rsidR="00A6682D">
        <w:t xml:space="preserve">What had happened there? </w:t>
      </w:r>
      <w:r w:rsidR="002F7933">
        <w:t>Almost every evening the rooms we</w:t>
      </w:r>
      <w:r w:rsidR="0080021B">
        <w:t>re full o</w:t>
      </w:r>
      <w:r w:rsidR="002F7933">
        <w:t xml:space="preserve">f clergy. In principle, this could </w:t>
      </w:r>
      <w:r w:rsidR="0080021B">
        <w:t>not be a problem</w:t>
      </w:r>
      <w:r w:rsidR="00926146">
        <w:t>,</w:t>
      </w:r>
      <w:r w:rsidR="0080021B">
        <w:t xml:space="preserve"> as far as they belong</w:t>
      </w:r>
      <w:r w:rsidR="002F7933">
        <w:t>ed to the visitors authorised.</w:t>
      </w:r>
    </w:p>
    <w:p w:rsidR="003B482C" w:rsidRDefault="002F7933" w:rsidP="006B2FAB">
      <w:r>
        <w:t>On</w:t>
      </w:r>
      <w:r w:rsidR="0080021B">
        <w:t xml:space="preserve"> this point</w:t>
      </w:r>
      <w:r w:rsidR="006E046D">
        <w:t>,</w:t>
      </w:r>
      <w:r w:rsidR="0080021B">
        <w:t xml:space="preserve"> a comment may be </w:t>
      </w:r>
      <w:r>
        <w:t>useful</w:t>
      </w:r>
      <w:r w:rsidR="0080021B">
        <w:t xml:space="preserve">. How could the permission be refused to a priest to visit the Stanze? Actually, it was required that any candidate did not belong to the working class </w:t>
      </w:r>
      <w:r w:rsidR="00A6682D">
        <w:t xml:space="preserve">or subordinate professions, </w:t>
      </w:r>
      <w:r w:rsidR="0080021B">
        <w:t xml:space="preserve">and was known </w:t>
      </w:r>
      <w:r w:rsidR="00B92C51">
        <w:t xml:space="preserve">as a person with moral integrity; </w:t>
      </w:r>
      <w:r w:rsidR="006E046D">
        <w:t>now, both</w:t>
      </w:r>
      <w:r w:rsidR="00B92C51">
        <w:t xml:space="preserve"> qualities </w:t>
      </w:r>
      <w:r w:rsidR="006E046D">
        <w:t xml:space="preserve">were such </w:t>
      </w:r>
      <w:r w:rsidR="00780C7F">
        <w:t>that any clergy</w:t>
      </w:r>
      <w:r w:rsidR="00B92C51">
        <w:t xml:space="preserve">man could </w:t>
      </w:r>
      <w:r w:rsidR="006E046D">
        <w:t xml:space="preserve">have </w:t>
      </w:r>
      <w:r w:rsidR="00B92C51">
        <w:t>be</w:t>
      </w:r>
      <w:r w:rsidR="006E046D">
        <w:t>en</w:t>
      </w:r>
      <w:r w:rsidR="00B92C51">
        <w:t xml:space="preserve"> proud to possess</w:t>
      </w:r>
      <w:r>
        <w:t>,</w:t>
      </w:r>
      <w:r w:rsidR="00B92C51">
        <w:t xml:space="preserve"> by definition.</w:t>
      </w:r>
      <w:r w:rsidR="009C52BB">
        <w:t xml:space="preserve"> </w:t>
      </w:r>
    </w:p>
    <w:p w:rsidR="00441C37" w:rsidRDefault="00441C37" w:rsidP="006B2FAB">
      <w:r>
        <w:t>Therefore, it was practically impossible to refuse the admission to the Stanze to any churchman. Now, we have seen that we had in and around Florence a lot of clerg</w:t>
      </w:r>
      <w:r w:rsidR="002F7933">
        <w:t>y at the time. As a consequence, the council</w:t>
      </w:r>
      <w:r>
        <w:t xml:space="preserve"> could have expected, with more or less probability, that the Stanze were full of clergy in the evenings.</w:t>
      </w:r>
    </w:p>
    <w:p w:rsidR="00926146" w:rsidRDefault="00441C37" w:rsidP="006B2FAB">
      <w:r>
        <w:lastRenderedPageBreak/>
        <w:t>What had provoked a scandal in the Stanze was thus neither the profession nor the multitude of the clergy</w:t>
      </w:r>
      <w:r w:rsidR="00926146">
        <w:t xml:space="preserve"> attending</w:t>
      </w:r>
      <w:r>
        <w:t>. The scandal had simply been caused</w:t>
      </w:r>
      <w:r w:rsidR="00C05070">
        <w:t>,</w:t>
      </w:r>
      <w:r>
        <w:t xml:space="preserve"> because they were not</w:t>
      </w:r>
      <w:r w:rsidR="00C05070">
        <w:t xml:space="preserve"> </w:t>
      </w:r>
      <w:r w:rsidR="00926146">
        <w:t>–</w:t>
      </w:r>
      <w:r w:rsidR="00C05070">
        <w:t xml:space="preserve"> </w:t>
      </w:r>
      <w:r w:rsidR="00926146">
        <w:t>as if</w:t>
      </w:r>
      <w:r w:rsidR="00C05070">
        <w:t xml:space="preserve"> to say </w:t>
      </w:r>
      <w:r w:rsidR="00A6682D">
        <w:rPr>
          <w:rFonts w:cs="Times New Roman"/>
        </w:rPr>
        <w:t>−</w:t>
      </w:r>
      <w:r w:rsidR="009C52BB">
        <w:t xml:space="preserve"> </w:t>
      </w:r>
      <w:r>
        <w:t xml:space="preserve">in full dress. </w:t>
      </w:r>
    </w:p>
    <w:p w:rsidR="00441C37" w:rsidRDefault="00441C37" w:rsidP="006B2FAB">
      <w:r>
        <w:t xml:space="preserve">Commonly the gentlemen were smartly dressed and this was needed as a </w:t>
      </w:r>
      <w:r w:rsidR="00C05070">
        <w:t>class</w:t>
      </w:r>
      <w:r>
        <w:t xml:space="preserve"> distinction </w:t>
      </w:r>
      <w:r w:rsidR="008F4449">
        <w:t xml:space="preserve">– peasant and workers </w:t>
      </w:r>
      <w:r w:rsidR="008F4449" w:rsidRPr="008F4449">
        <w:t>unpretentiously</w:t>
      </w:r>
      <w:r w:rsidR="00926146">
        <w:t xml:space="preserve"> dressed were of course never</w:t>
      </w:r>
      <w:r w:rsidR="008F4449">
        <w:t xml:space="preserve"> admitted to the Stanze.</w:t>
      </w:r>
      <w:r>
        <w:t xml:space="preserve"> </w:t>
      </w:r>
      <w:r w:rsidR="00780C7F">
        <w:t>The clergy</w:t>
      </w:r>
      <w:r w:rsidR="008F4449">
        <w:t xml:space="preserve">men </w:t>
      </w:r>
      <w:r w:rsidR="006E046D">
        <w:t xml:space="preserve">however </w:t>
      </w:r>
      <w:r w:rsidR="00926146">
        <w:t>wore</w:t>
      </w:r>
      <w:r w:rsidR="008F4449">
        <w:t xml:space="preserve"> in the evenings the same dresses of the day, suitable for the country</w:t>
      </w:r>
      <w:r w:rsidR="00926146">
        <w:t>,</w:t>
      </w:r>
      <w:r w:rsidR="008F4449">
        <w:t xml:space="preserve"> or the open air.</w:t>
      </w:r>
    </w:p>
    <w:p w:rsidR="00926146" w:rsidRDefault="00780C7F" w:rsidP="00335DC0">
      <w:r>
        <w:t xml:space="preserve">It </w:t>
      </w:r>
      <w:r>
        <w:t>was not enough</w:t>
      </w:r>
      <w:r>
        <w:t xml:space="preserve"> t</w:t>
      </w:r>
      <w:r w:rsidR="008F4449">
        <w:t xml:space="preserve">hat churchmen </w:t>
      </w:r>
      <w:r>
        <w:t>freely</w:t>
      </w:r>
      <w:r w:rsidR="008F4449">
        <w:t xml:space="preserve"> displayed their ordinary dresses. </w:t>
      </w:r>
      <w:r w:rsidR="00C05070">
        <w:t>Further points were criticised: their dresses were coloured</w:t>
      </w:r>
      <w:r w:rsidR="00926146">
        <w:t>,</w:t>
      </w:r>
      <w:r w:rsidR="00C05070">
        <w:t xml:space="preserve"> and often ripped. </w:t>
      </w:r>
      <w:r w:rsidR="00335DC0">
        <w:t>As for the colour, I am not able to imagine it in the way of Harlequin;</w:t>
      </w:r>
      <w:r w:rsidR="00926146">
        <w:t xml:space="preserve"> black is hardly a colour to be noticed; I would rather think of</w:t>
      </w:r>
      <w:r w:rsidR="00C70194">
        <w:t xml:space="preserve"> </w:t>
      </w:r>
      <w:r>
        <w:t>various tones of</w:t>
      </w:r>
      <w:r w:rsidR="001B434E">
        <w:t xml:space="preserve"> ordinary</w:t>
      </w:r>
      <w:r w:rsidR="00335DC0">
        <w:t xml:space="preserve"> brown</w:t>
      </w:r>
      <w:r w:rsidR="00926146">
        <w:t xml:space="preserve"> habits</w:t>
      </w:r>
      <w:r w:rsidR="00335DC0">
        <w:t xml:space="preserve">. </w:t>
      </w:r>
    </w:p>
    <w:p w:rsidR="00335DC0" w:rsidRDefault="00926146" w:rsidP="00335DC0">
      <w:r>
        <w:t>As a matter of fact, c</w:t>
      </w:r>
      <w:r w:rsidR="00335DC0">
        <w:t xml:space="preserve">oloured </w:t>
      </w:r>
      <w:r>
        <w:t>habits of the clergy are</w:t>
      </w:r>
      <w:r w:rsidR="00335DC0">
        <w:t xml:space="preserve"> commonly </w:t>
      </w:r>
      <w:r>
        <w:t xml:space="preserve">considered with </w:t>
      </w:r>
      <w:r w:rsidR="00335DC0">
        <w:t>the contrary meaning</w:t>
      </w:r>
      <w:r>
        <w:t xml:space="preserve"> of</w:t>
      </w:r>
      <w:r w:rsidR="00C05070">
        <w:t xml:space="preserve"> a visible improvement</w:t>
      </w:r>
      <w:r w:rsidR="00335DC0">
        <w:t xml:space="preserve">: priests wear coloured </w:t>
      </w:r>
      <w:r>
        <w:t xml:space="preserve">and showy </w:t>
      </w:r>
      <w:r w:rsidR="00335DC0">
        <w:t>vestments</w:t>
      </w:r>
      <w:r w:rsidR="009B4572">
        <w:t xml:space="preserve"> for special functions, instead of the</w:t>
      </w:r>
      <w:r>
        <w:t>ir</w:t>
      </w:r>
      <w:r w:rsidR="009B4572">
        <w:t xml:space="preserve"> usual habit.</w:t>
      </w:r>
    </w:p>
    <w:p w:rsidR="008F4449" w:rsidRDefault="00926146" w:rsidP="006B2FAB">
      <w:r>
        <w:t>As for the</w:t>
      </w:r>
      <w:r w:rsidR="008F4449">
        <w:t xml:space="preserve"> quality</w:t>
      </w:r>
      <w:r>
        <w:t xml:space="preserve"> of these dresses,</w:t>
      </w:r>
      <w:r w:rsidR="008F4449">
        <w:t xml:space="preserve"> there are only a few further attributes that </w:t>
      </w:r>
      <w:r>
        <w:t xml:space="preserve">I can imagine, even if </w:t>
      </w:r>
      <w:r w:rsidR="008F4449">
        <w:t>unrecorded</w:t>
      </w:r>
      <w:r w:rsidR="00C05070">
        <w:t xml:space="preserve"> by the council</w:t>
      </w:r>
      <w:r w:rsidR="006E046D">
        <w:t xml:space="preserve"> in their document</w:t>
      </w:r>
      <w:r w:rsidR="008F4449">
        <w:t>: the</w:t>
      </w:r>
      <w:r w:rsidR="00C05070">
        <w:t xml:space="preserve"> dresses of the clergy </w:t>
      </w:r>
      <w:r w:rsidR="006E046D">
        <w:t xml:space="preserve">were </w:t>
      </w:r>
      <w:r w:rsidR="001B434E">
        <w:t xml:space="preserve">plausibly </w:t>
      </w:r>
      <w:r w:rsidR="006E046D">
        <w:t>dirty</w:t>
      </w:r>
      <w:r w:rsidR="008F4449">
        <w:t xml:space="preserve"> and stinking</w:t>
      </w:r>
      <w:r w:rsidR="001B434E">
        <w:t xml:space="preserve"> as well</w:t>
      </w:r>
      <w:r w:rsidR="00A30FAF">
        <w:t>.</w:t>
      </w:r>
      <w:r w:rsidR="00BF7DD8">
        <w:t xml:space="preserve"> Even without taking my malicious additional hypothesis into account, what has been recorded </w:t>
      </w:r>
      <w:r w:rsidR="006E046D">
        <w:t xml:space="preserve">in the document </w:t>
      </w:r>
      <w:r w:rsidR="00BF7DD8">
        <w:t>is already enough, to the point not to require any further comment.</w:t>
      </w:r>
    </w:p>
    <w:p w:rsidR="0008212D" w:rsidRDefault="0008212D" w:rsidP="006B2FAB">
      <w:r>
        <w:t>Actually, there is something that I am feeling as sadly missing here: one or more pictures</w:t>
      </w:r>
      <w:r w:rsidR="00891CF9">
        <w:t xml:space="preserve"> assisting readers to ca</w:t>
      </w:r>
      <w:r w:rsidR="001B434E">
        <w:t>tch a glimpse of the Florentine</w:t>
      </w:r>
      <w:r w:rsidR="00891CF9">
        <w:t xml:space="preserve"> rooms</w:t>
      </w:r>
      <w:r w:rsidR="001B434E">
        <w:t>,</w:t>
      </w:r>
      <w:r w:rsidR="00891CF9">
        <w:t xml:space="preserve"> full of clergy absorbed in </w:t>
      </w:r>
      <w:r w:rsidR="00DF12C0">
        <w:t xml:space="preserve">conversation and in </w:t>
      </w:r>
      <w:r w:rsidR="00891CF9">
        <w:t xml:space="preserve">playing card games. </w:t>
      </w:r>
      <w:r w:rsidR="001B434E">
        <w:t xml:space="preserve">Of course, I cannot insert one of my photos </w:t>
      </w:r>
      <w:r w:rsidR="00DF12C0">
        <w:t xml:space="preserve">of Florence </w:t>
      </w:r>
      <w:r w:rsidR="001B434E">
        <w:t xml:space="preserve">here. </w:t>
      </w:r>
      <w:r w:rsidR="00891CF9">
        <w:t xml:space="preserve">Unfortunately, I could </w:t>
      </w:r>
      <w:r w:rsidR="001B434E">
        <w:t xml:space="preserve">not </w:t>
      </w:r>
      <w:r w:rsidR="00891CF9">
        <w:t xml:space="preserve">find </w:t>
      </w:r>
      <w:r w:rsidR="001B434E">
        <w:t>a</w:t>
      </w:r>
      <w:r w:rsidR="00891CF9">
        <w:t xml:space="preserve"> suitable</w:t>
      </w:r>
      <w:r w:rsidR="001F0E4C">
        <w:t xml:space="preserve"> image, nor </w:t>
      </w:r>
      <w:r w:rsidR="001B434E">
        <w:t>an artist</w:t>
      </w:r>
      <w:r w:rsidR="001F0E4C">
        <w:t xml:space="preserve"> willing to produce </w:t>
      </w:r>
      <w:r w:rsidR="00DF12C0">
        <w:t>one</w:t>
      </w:r>
      <w:r w:rsidR="001F0E4C">
        <w:t xml:space="preserve"> </w:t>
      </w:r>
      <w:r w:rsidR="00DF12C0">
        <w:rPr>
          <w:rFonts w:cs="Times New Roman"/>
        </w:rPr>
        <w:t>−</w:t>
      </w:r>
      <w:r w:rsidR="00DF12C0">
        <w:t xml:space="preserve"> better if a caricature </w:t>
      </w:r>
      <w:r w:rsidR="00DF12C0">
        <w:rPr>
          <w:rFonts w:cs="Times New Roman"/>
        </w:rPr>
        <w:t>−</w:t>
      </w:r>
      <w:r w:rsidR="00DF12C0">
        <w:t xml:space="preserve"> </w:t>
      </w:r>
      <w:r w:rsidR="001F0E4C">
        <w:t>on the basis of this document.</w:t>
      </w:r>
    </w:p>
    <w:p w:rsidR="001F0E4C" w:rsidRDefault="001B434E" w:rsidP="006B2FAB">
      <w:r>
        <w:t>Let me just add a schematic drawing, which may assist readers in using</w:t>
      </w:r>
      <w:r w:rsidR="001F0E4C">
        <w:t xml:space="preserve"> their own imagination to reach a plausible </w:t>
      </w:r>
      <w:r>
        <w:t>outlook</w:t>
      </w:r>
      <w:r w:rsidR="001F0E4C">
        <w:t>, if they reckon it is worth the effort.</w:t>
      </w:r>
    </w:p>
    <w:p w:rsidR="00B92C51" w:rsidRPr="00DE1727" w:rsidRDefault="00B92C51" w:rsidP="006B2FAB"/>
    <w:p w:rsidR="00FC6FB6" w:rsidRPr="00436AE5" w:rsidRDefault="00DD033D" w:rsidP="00FC6FB6">
      <w:pPr>
        <w:pStyle w:val="Heading2"/>
      </w:pPr>
      <w:r w:rsidRPr="00436AE5">
        <w:t>CONCLUSION</w:t>
      </w:r>
    </w:p>
    <w:p w:rsidR="003847F7" w:rsidRPr="00436AE5" w:rsidRDefault="003847F7" w:rsidP="003847F7"/>
    <w:p w:rsidR="006E046D" w:rsidRDefault="00926146" w:rsidP="00926146">
      <w:r w:rsidRPr="00926146">
        <w:t>A document</w:t>
      </w:r>
      <w:r w:rsidR="00690977">
        <w:t xml:space="preserve"> of 1 May 1796</w:t>
      </w:r>
      <w:r w:rsidRPr="00926146">
        <w:t xml:space="preserve"> is copied and discussed</w:t>
      </w:r>
      <w:r w:rsidR="00690977">
        <w:t>. It contains a resolution by the</w:t>
      </w:r>
      <w:r w:rsidRPr="00926146">
        <w:t xml:space="preserve"> council of managers of the Stanze</w:t>
      </w:r>
      <w:r w:rsidR="00690977">
        <w:t>,</w:t>
      </w:r>
      <w:r w:rsidRPr="00926146">
        <w:t xml:space="preserve"> </w:t>
      </w:r>
      <w:r>
        <w:t>associated with</w:t>
      </w:r>
      <w:r w:rsidRPr="00926146">
        <w:t xml:space="preserve"> Teatro del Cocomero.</w:t>
      </w:r>
      <w:r>
        <w:t xml:space="preserve"> </w:t>
      </w:r>
      <w:r w:rsidR="006E046D">
        <w:t>The essential point is that n</w:t>
      </w:r>
      <w:r w:rsidR="00690977">
        <w:t xml:space="preserve">obody will </w:t>
      </w:r>
      <w:r w:rsidR="006E046D">
        <w:t xml:space="preserve">be </w:t>
      </w:r>
      <w:r w:rsidR="00690977">
        <w:t xml:space="preserve">admitted to the Stanze </w:t>
      </w:r>
      <w:r w:rsidR="006E046D">
        <w:t xml:space="preserve">in the future </w:t>
      </w:r>
      <w:r w:rsidR="00690977">
        <w:t xml:space="preserve">if unsuitably dressed. </w:t>
      </w:r>
    </w:p>
    <w:p w:rsidR="006E046D" w:rsidRDefault="00690977" w:rsidP="00926146">
      <w:r>
        <w:t xml:space="preserve">Curiously enough, the </w:t>
      </w:r>
      <w:r w:rsidR="001B434E">
        <w:t>scandal that triggered</w:t>
      </w:r>
      <w:r>
        <w:t xml:space="preserve"> </w:t>
      </w:r>
      <w:r w:rsidR="006E046D">
        <w:t xml:space="preserve">such a </w:t>
      </w:r>
      <w:r>
        <w:t xml:space="preserve"> decision, was not </w:t>
      </w:r>
      <w:r w:rsidR="001B434E">
        <w:t xml:space="preserve">coming from </w:t>
      </w:r>
      <w:r w:rsidR="006E046D">
        <w:t xml:space="preserve">the class </w:t>
      </w:r>
      <w:r>
        <w:t xml:space="preserve">of common workers, who were </w:t>
      </w:r>
      <w:r w:rsidR="006E046D">
        <w:t xml:space="preserve">obviously </w:t>
      </w:r>
      <w:r>
        <w:t>no</w:t>
      </w:r>
      <w:r w:rsidR="00DF12C0">
        <w:t>t admitted to the Stanze. Folks</w:t>
      </w:r>
      <w:bookmarkStart w:id="0" w:name="_GoBack"/>
      <w:bookmarkEnd w:id="0"/>
      <w:r>
        <w:t xml:space="preserve"> </w:t>
      </w:r>
      <w:r w:rsidR="006E046D">
        <w:t xml:space="preserve">usually </w:t>
      </w:r>
      <w:r>
        <w:t>entering the Stanze so badly dressed</w:t>
      </w:r>
      <w:r w:rsidRPr="00690977">
        <w:t xml:space="preserve"> </w:t>
      </w:r>
      <w:r>
        <w:t xml:space="preserve">as to provoke a scandal in that environment </w:t>
      </w:r>
      <w:r w:rsidR="006E046D">
        <w:t>had been</w:t>
      </w:r>
      <w:r w:rsidR="009A0EC3">
        <w:t xml:space="preserve"> the clergy</w:t>
      </w:r>
      <w:r>
        <w:t xml:space="preserve">men, visiting the rooms in large numbers. </w:t>
      </w:r>
    </w:p>
    <w:p w:rsidR="00690977" w:rsidRDefault="00690977" w:rsidP="00926146">
      <w:r>
        <w:t xml:space="preserve">The </w:t>
      </w:r>
      <w:r w:rsidR="006E046D">
        <w:t xml:space="preserve">new </w:t>
      </w:r>
      <w:r>
        <w:t xml:space="preserve">sanction allows the clergy to enter the rooms with ordinary habits only </w:t>
      </w:r>
      <w:r w:rsidR="006E046D">
        <w:t xml:space="preserve">in </w:t>
      </w:r>
      <w:r w:rsidR="009A0EC3">
        <w:t xml:space="preserve">case </w:t>
      </w:r>
      <w:r w:rsidR="006E046D">
        <w:t xml:space="preserve">of </w:t>
      </w:r>
      <w:r>
        <w:t xml:space="preserve"> foreign churchmen passing through Florence.</w:t>
      </w:r>
    </w:p>
    <w:p w:rsidR="00926146" w:rsidRPr="00926146" w:rsidRDefault="00690977" w:rsidP="00926146">
      <w:r w:rsidRPr="00926146">
        <w:t xml:space="preserve"> </w:t>
      </w:r>
    </w:p>
    <w:p w:rsidR="003B482C" w:rsidRPr="00436AE5" w:rsidRDefault="003B482C" w:rsidP="003B482C">
      <w:pPr>
        <w:pStyle w:val="Heading1"/>
        <w:rPr>
          <w:lang w:val="it-IT"/>
        </w:rPr>
      </w:pPr>
      <w:r w:rsidRPr="00436AE5">
        <w:rPr>
          <w:lang w:val="it-IT"/>
        </w:rPr>
        <w:t xml:space="preserve">APPENDIX </w:t>
      </w:r>
    </w:p>
    <w:p w:rsidR="000E61ED" w:rsidRPr="00436AE5" w:rsidRDefault="000E61ED" w:rsidP="000E61ED">
      <w:pPr>
        <w:rPr>
          <w:lang w:val="it-IT"/>
        </w:rPr>
      </w:pPr>
    </w:p>
    <w:p w:rsidR="000E61ED" w:rsidRPr="00CC54A0" w:rsidRDefault="000E61ED" w:rsidP="000E61ED">
      <w:pPr>
        <w:rPr>
          <w:lang w:val="it-IT"/>
        </w:rPr>
      </w:pPr>
      <w:r w:rsidRPr="00CC54A0">
        <w:rPr>
          <w:lang w:val="it-IT"/>
        </w:rPr>
        <w:t>A dì Primo Maggio 1796</w:t>
      </w:r>
    </w:p>
    <w:p w:rsidR="000E61ED" w:rsidRDefault="000E61ED" w:rsidP="000E61ED">
      <w:pPr>
        <w:rPr>
          <w:lang w:val="it-IT"/>
        </w:rPr>
      </w:pPr>
      <w:r w:rsidRPr="00CC54A0">
        <w:rPr>
          <w:lang w:val="it-IT"/>
        </w:rPr>
        <w:t>Adunati gli Ill.mi Sig.ri Deputati elet</w:t>
      </w:r>
      <w:r w:rsidRPr="000E61ED">
        <w:rPr>
          <w:lang w:val="it-IT"/>
        </w:rPr>
        <w:t>ti dall</w:t>
      </w:r>
      <w:r w:rsidR="00C70194">
        <w:rPr>
          <w:lang w:val="it-IT"/>
        </w:rPr>
        <w:t>’</w:t>
      </w:r>
      <w:r w:rsidRPr="000E61ED">
        <w:rPr>
          <w:lang w:val="it-IT"/>
        </w:rPr>
        <w:t xml:space="preserve">Accademia del </w:t>
      </w:r>
      <w:r>
        <w:rPr>
          <w:lang w:val="it-IT"/>
        </w:rPr>
        <w:t>R</w:t>
      </w:r>
      <w:r w:rsidRPr="000E61ED">
        <w:rPr>
          <w:lang w:val="it-IT"/>
        </w:rPr>
        <w:t>egio Teatro del Cocomero</w:t>
      </w:r>
      <w:r>
        <w:rPr>
          <w:lang w:val="it-IT"/>
        </w:rPr>
        <w:t xml:space="preserve"> per presedere al buon ordine e regolamento della Loro Conversazione Accademica ordinarono quanto appresso.</w:t>
      </w:r>
    </w:p>
    <w:p w:rsidR="000E61ED" w:rsidRDefault="000E61ED" w:rsidP="000E61ED">
      <w:pPr>
        <w:rPr>
          <w:lang w:val="it-IT"/>
        </w:rPr>
      </w:pPr>
      <w:r>
        <w:rPr>
          <w:lang w:val="it-IT"/>
        </w:rPr>
        <w:t>All</w:t>
      </w:r>
      <w:r w:rsidR="00C70194">
        <w:rPr>
          <w:lang w:val="it-IT"/>
        </w:rPr>
        <w:t>’</w:t>
      </w:r>
      <w:r>
        <w:rPr>
          <w:lang w:val="it-IT"/>
        </w:rPr>
        <w:t>oggetto di rimuovere l</w:t>
      </w:r>
      <w:r w:rsidR="00C70194">
        <w:rPr>
          <w:lang w:val="it-IT"/>
        </w:rPr>
        <w:t>’</w:t>
      </w:r>
      <w:r>
        <w:rPr>
          <w:lang w:val="it-IT"/>
        </w:rPr>
        <w:t>intollerabile abuso ed indecente maniera che si</w:t>
      </w:r>
      <w:r w:rsidR="0080021B">
        <w:rPr>
          <w:lang w:val="it-IT"/>
        </w:rPr>
        <w:t xml:space="preserve"> è introdotta, quale risulta dal</w:t>
      </w:r>
      <w:r>
        <w:rPr>
          <w:lang w:val="it-IT"/>
        </w:rPr>
        <w:t xml:space="preserve"> vedere quasi tutte le sere ripiena la Conversazione Accademica stabilita nelle Stanze annesse al Regio teatro del Cocomero di Sacerdoti ammessi alla medesima sempre vestiti da campagna di colore, e con abiti alle volte assai laceri e di altre Persone equalmente ammesse malamente accappate fu proposto ed approvato dalla Deputazione di prescr</w:t>
      </w:r>
      <w:r w:rsidR="0080021B">
        <w:rPr>
          <w:lang w:val="it-IT"/>
        </w:rPr>
        <w:t>ivere sopra di ciò il seguente R</w:t>
      </w:r>
      <w:r>
        <w:rPr>
          <w:lang w:val="it-IT"/>
        </w:rPr>
        <w:t>egolamento.</w:t>
      </w:r>
    </w:p>
    <w:p w:rsidR="000E61ED" w:rsidRDefault="000E61ED" w:rsidP="000E61ED">
      <w:pPr>
        <w:rPr>
          <w:lang w:val="it-IT"/>
        </w:rPr>
      </w:pPr>
      <w:r>
        <w:rPr>
          <w:lang w:val="it-IT"/>
        </w:rPr>
        <w:t xml:space="preserve">Per ordine della Deputazione </w:t>
      </w:r>
      <w:r w:rsidR="00FB5865">
        <w:rPr>
          <w:lang w:val="it-IT"/>
        </w:rPr>
        <w:t>d</w:t>
      </w:r>
      <w:r>
        <w:rPr>
          <w:lang w:val="it-IT"/>
        </w:rPr>
        <w:t>estinata ad invigilare alla decenza e al buon regolamento della Conversazione Accad</w:t>
      </w:r>
      <w:r w:rsidR="00FB5865">
        <w:rPr>
          <w:lang w:val="it-IT"/>
        </w:rPr>
        <w:t>emica del Regio Teatro del Coco</w:t>
      </w:r>
      <w:r>
        <w:rPr>
          <w:lang w:val="it-IT"/>
        </w:rPr>
        <w:t xml:space="preserve">mero resta vietato in avvenire </w:t>
      </w:r>
      <w:r w:rsidR="00FB5865">
        <w:rPr>
          <w:lang w:val="it-IT"/>
        </w:rPr>
        <w:t xml:space="preserve">ai Sigg. </w:t>
      </w:r>
      <w:r w:rsidR="00FB5865">
        <w:rPr>
          <w:lang w:val="it-IT"/>
        </w:rPr>
        <w:lastRenderedPageBreak/>
        <w:t>Sacerdoti, che godono dell</w:t>
      </w:r>
      <w:r w:rsidR="00C70194">
        <w:rPr>
          <w:lang w:val="it-IT"/>
        </w:rPr>
        <w:t>’</w:t>
      </w:r>
      <w:r w:rsidR="00FB5865">
        <w:rPr>
          <w:lang w:val="it-IT"/>
        </w:rPr>
        <w:t>Ammissione a detta Conversazione di presentarsi nella sera alla medesima vestiti di colore e da campagna esclusi solamente i Sigg. Ecclesiastici forestieri di passaggio. Ed inoltre resta sicuramente vietato l</w:t>
      </w:r>
      <w:r w:rsidR="00C70194">
        <w:rPr>
          <w:lang w:val="it-IT"/>
        </w:rPr>
        <w:t>’</w:t>
      </w:r>
      <w:r w:rsidR="00FB5865">
        <w:rPr>
          <w:lang w:val="it-IT"/>
        </w:rPr>
        <w:t>accesso alla predetta Conversazione a tutte quelle Persone ammesse di qualunque Rango le quali si presenteranno la sera poco decentemente vestite.</w:t>
      </w:r>
    </w:p>
    <w:p w:rsidR="00FB5865" w:rsidRDefault="00FB5865" w:rsidP="000E61ED">
      <w:pPr>
        <w:rPr>
          <w:lang w:val="it-IT"/>
        </w:rPr>
      </w:pPr>
      <w:r>
        <w:rPr>
          <w:lang w:val="it-IT"/>
        </w:rPr>
        <w:t>Cav. Gio</w:t>
      </w:r>
      <w:r w:rsidR="00BA4218">
        <w:rPr>
          <w:lang w:val="it-IT"/>
        </w:rPr>
        <w:t>.</w:t>
      </w:r>
      <w:r>
        <w:rPr>
          <w:lang w:val="it-IT"/>
        </w:rPr>
        <w:t xml:space="preserve"> Lessi console mano propria</w:t>
      </w:r>
    </w:p>
    <w:p w:rsidR="00FB5865" w:rsidRDefault="00FB5865" w:rsidP="000E61ED">
      <w:pPr>
        <w:rPr>
          <w:lang w:val="it-IT"/>
        </w:rPr>
      </w:pPr>
      <w:r>
        <w:rPr>
          <w:lang w:val="it-IT"/>
        </w:rPr>
        <w:t>Cav. Bettino Ricasoli Mano propria</w:t>
      </w:r>
    </w:p>
    <w:p w:rsidR="00FB5865" w:rsidRDefault="00FB5865" w:rsidP="000E61ED">
      <w:pPr>
        <w:rPr>
          <w:lang w:val="it-IT"/>
        </w:rPr>
      </w:pPr>
      <w:r>
        <w:rPr>
          <w:lang w:val="it-IT"/>
        </w:rPr>
        <w:t>Cav. Jacopo Seravalle mano propria</w:t>
      </w:r>
    </w:p>
    <w:p w:rsidR="00FB5865" w:rsidRDefault="00FB5865" w:rsidP="000E61ED">
      <w:pPr>
        <w:rPr>
          <w:lang w:val="it-IT"/>
        </w:rPr>
      </w:pPr>
      <w:r>
        <w:rPr>
          <w:lang w:val="it-IT"/>
        </w:rPr>
        <w:t xml:space="preserve">Cav. </w:t>
      </w:r>
      <w:r w:rsidR="00BA4218">
        <w:rPr>
          <w:lang w:val="it-IT"/>
        </w:rPr>
        <w:t>Alessandro R</w:t>
      </w:r>
      <w:r>
        <w:rPr>
          <w:lang w:val="it-IT"/>
        </w:rPr>
        <w:t>omualdo Scurtz Procuratore mano propria</w:t>
      </w:r>
    </w:p>
    <w:p w:rsidR="00FB5865" w:rsidRDefault="00FB5865" w:rsidP="000E61ED">
      <w:pPr>
        <w:rPr>
          <w:lang w:val="it-IT"/>
        </w:rPr>
      </w:pPr>
      <w:r>
        <w:rPr>
          <w:lang w:val="it-IT"/>
        </w:rPr>
        <w:t>Cav. Giovanni Vinci d</w:t>
      </w:r>
      <w:r w:rsidR="00C70194">
        <w:rPr>
          <w:lang w:val="it-IT"/>
        </w:rPr>
        <w:t>’</w:t>
      </w:r>
      <w:r>
        <w:rPr>
          <w:lang w:val="it-IT"/>
        </w:rPr>
        <w:t>Ispezione mano propria.</w:t>
      </w:r>
    </w:p>
    <w:p w:rsidR="007876E3" w:rsidRPr="000E61ED" w:rsidRDefault="007876E3" w:rsidP="000E61ED">
      <w:pPr>
        <w:rPr>
          <w:lang w:val="it-IT"/>
        </w:rPr>
      </w:pPr>
    </w:p>
    <w:p w:rsidR="001A7E85" w:rsidRDefault="007876E3" w:rsidP="007876E3">
      <w:pPr>
        <w:jc w:val="center"/>
        <w:rPr>
          <w:lang w:val="it-IT"/>
        </w:rPr>
      </w:pPr>
      <w:r>
        <w:rPr>
          <w:rFonts w:eastAsia="Calibri" w:cs="Times New Roman"/>
          <w:noProof/>
          <w:lang w:val="it-IT" w:eastAsia="it-IT"/>
        </w:rPr>
        <w:drawing>
          <wp:inline distT="0" distB="0" distL="0" distR="0" wp14:anchorId="0BE4B4F8" wp14:editId="5FFF3A86">
            <wp:extent cx="5177994" cy="3762033"/>
            <wp:effectExtent l="0" t="0" r="3810" b="0"/>
            <wp:docPr id="1" name="Picture 1" descr="C:\Users\franco\Desktop\CLERGY\Szaty_liturg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CLERGY\Szaty_liturgicz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05" cy="37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E3" w:rsidRDefault="007876E3" w:rsidP="007876E3">
      <w:pPr>
        <w:jc w:val="center"/>
        <w:rPr>
          <w:lang w:val="it-IT"/>
        </w:rPr>
      </w:pPr>
    </w:p>
    <w:p w:rsidR="007876E3" w:rsidRDefault="00D55C87" w:rsidP="007876E3">
      <w:pPr>
        <w:jc w:val="center"/>
        <w:rPr>
          <w:rFonts w:eastAsia="Calibri" w:cs="Times New Roman"/>
        </w:rPr>
      </w:pPr>
      <w:r w:rsidRPr="00D55C87">
        <w:rPr>
          <w:rFonts w:eastAsia="Calibri" w:cs="Times New Roman"/>
        </w:rPr>
        <w:t xml:space="preserve">Christian ceremonial clothing </w:t>
      </w:r>
      <w:r w:rsidR="007876E3">
        <w:rPr>
          <w:rFonts w:eastAsia="Calibri" w:cs="Times New Roman"/>
        </w:rPr>
        <w:t xml:space="preserve">(From Wikimedia Commons.) </w:t>
      </w:r>
    </w:p>
    <w:p w:rsidR="007876E3" w:rsidRDefault="007876E3" w:rsidP="007876E3">
      <w:pPr>
        <w:rPr>
          <w:rFonts w:eastAsia="Calibri" w:cs="Times New Roman"/>
        </w:rPr>
      </w:pPr>
    </w:p>
    <w:p w:rsidR="007876E3" w:rsidRDefault="007876E3" w:rsidP="007876E3">
      <w:pPr>
        <w:rPr>
          <w:rFonts w:eastAsia="Calibri" w:cs="Times New Roman"/>
        </w:rPr>
      </w:pPr>
    </w:p>
    <w:p w:rsidR="007876E3" w:rsidRDefault="007876E3" w:rsidP="007876E3">
      <w:pPr>
        <w:rPr>
          <w:rFonts w:eastAsia="Calibri" w:cs="Times New Roman"/>
        </w:rPr>
      </w:pPr>
    </w:p>
    <w:p w:rsidR="007876E3" w:rsidRPr="007876E3" w:rsidRDefault="007876E3" w:rsidP="007876E3">
      <w:pPr>
        <w:jc w:val="center"/>
      </w:pPr>
    </w:p>
    <w:sectPr w:rsidR="007876E3" w:rsidRPr="007876E3" w:rsidSect="00FE467D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E" w:rsidRDefault="00CF2F2E" w:rsidP="00C60285">
      <w:r>
        <w:separator/>
      </w:r>
    </w:p>
  </w:endnote>
  <w:endnote w:type="continuationSeparator" w:id="0">
    <w:p w:rsidR="00CF2F2E" w:rsidRDefault="00CF2F2E" w:rsidP="00C6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44" w:rsidRDefault="00544E44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8D5F7E">
      <w:rPr>
        <w:noProof/>
      </w:rPr>
      <w:t>2013-11-03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E" w:rsidRDefault="00CF2F2E" w:rsidP="00C60285">
      <w:r>
        <w:separator/>
      </w:r>
    </w:p>
  </w:footnote>
  <w:footnote w:type="continuationSeparator" w:id="0">
    <w:p w:rsidR="00CF2F2E" w:rsidRDefault="00CF2F2E" w:rsidP="00C6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14216"/>
      <w:docPartObj>
        <w:docPartGallery w:val="Page Numbers (Top of Page)"/>
        <w:docPartUnique/>
      </w:docPartObj>
    </w:sdtPr>
    <w:sdtEndPr/>
    <w:sdtContent>
      <w:p w:rsidR="00544E44" w:rsidRDefault="00544E4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C0" w:rsidRPr="00DF12C0">
          <w:rPr>
            <w:noProof/>
            <w:lang w:val="it-IT"/>
          </w:rPr>
          <w:t>3</w:t>
        </w:r>
        <w:r>
          <w:fldChar w:fldCharType="end"/>
        </w:r>
      </w:p>
    </w:sdtContent>
  </w:sdt>
  <w:p w:rsidR="00544E44" w:rsidRDefault="00544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C"/>
    <w:rsid w:val="00001D41"/>
    <w:rsid w:val="00007664"/>
    <w:rsid w:val="0001053A"/>
    <w:rsid w:val="00010703"/>
    <w:rsid w:val="000141E7"/>
    <w:rsid w:val="00017A7B"/>
    <w:rsid w:val="00026B78"/>
    <w:rsid w:val="00031B03"/>
    <w:rsid w:val="00033C82"/>
    <w:rsid w:val="00036493"/>
    <w:rsid w:val="000376F6"/>
    <w:rsid w:val="00040CAF"/>
    <w:rsid w:val="00042123"/>
    <w:rsid w:val="00044C90"/>
    <w:rsid w:val="00056C32"/>
    <w:rsid w:val="00057C08"/>
    <w:rsid w:val="000602CC"/>
    <w:rsid w:val="0006380E"/>
    <w:rsid w:val="000642A8"/>
    <w:rsid w:val="0006634F"/>
    <w:rsid w:val="000704D1"/>
    <w:rsid w:val="0007227B"/>
    <w:rsid w:val="0008036E"/>
    <w:rsid w:val="000807BD"/>
    <w:rsid w:val="0008212D"/>
    <w:rsid w:val="0008348E"/>
    <w:rsid w:val="00083BE5"/>
    <w:rsid w:val="00086AD4"/>
    <w:rsid w:val="000955C6"/>
    <w:rsid w:val="000A16BD"/>
    <w:rsid w:val="000A5481"/>
    <w:rsid w:val="000A578E"/>
    <w:rsid w:val="000B1309"/>
    <w:rsid w:val="000B23B2"/>
    <w:rsid w:val="000B63F8"/>
    <w:rsid w:val="000C4A53"/>
    <w:rsid w:val="000C542F"/>
    <w:rsid w:val="000D6B73"/>
    <w:rsid w:val="000D7EE9"/>
    <w:rsid w:val="000E1638"/>
    <w:rsid w:val="000E273E"/>
    <w:rsid w:val="000E3907"/>
    <w:rsid w:val="000E61ED"/>
    <w:rsid w:val="000E75E3"/>
    <w:rsid w:val="000F04AC"/>
    <w:rsid w:val="000F1D06"/>
    <w:rsid w:val="000F375A"/>
    <w:rsid w:val="0010020C"/>
    <w:rsid w:val="00105732"/>
    <w:rsid w:val="00105CC4"/>
    <w:rsid w:val="0011564C"/>
    <w:rsid w:val="00117790"/>
    <w:rsid w:val="00117BE1"/>
    <w:rsid w:val="00122346"/>
    <w:rsid w:val="00122597"/>
    <w:rsid w:val="001227D9"/>
    <w:rsid w:val="00123C1F"/>
    <w:rsid w:val="001302A2"/>
    <w:rsid w:val="0013221A"/>
    <w:rsid w:val="0013706E"/>
    <w:rsid w:val="00137ADB"/>
    <w:rsid w:val="00140B4E"/>
    <w:rsid w:val="00142768"/>
    <w:rsid w:val="00143B02"/>
    <w:rsid w:val="0014613B"/>
    <w:rsid w:val="001503B9"/>
    <w:rsid w:val="00162C8C"/>
    <w:rsid w:val="00162CE1"/>
    <w:rsid w:val="00172C3C"/>
    <w:rsid w:val="00176E72"/>
    <w:rsid w:val="0017725A"/>
    <w:rsid w:val="00184383"/>
    <w:rsid w:val="00191E8B"/>
    <w:rsid w:val="00194232"/>
    <w:rsid w:val="00195B1B"/>
    <w:rsid w:val="001A4317"/>
    <w:rsid w:val="001A7E85"/>
    <w:rsid w:val="001B0BEA"/>
    <w:rsid w:val="001B1C2D"/>
    <w:rsid w:val="001B2D7D"/>
    <w:rsid w:val="001B434E"/>
    <w:rsid w:val="001B7A10"/>
    <w:rsid w:val="001C0C0C"/>
    <w:rsid w:val="001C4884"/>
    <w:rsid w:val="001C5D79"/>
    <w:rsid w:val="001D006A"/>
    <w:rsid w:val="001D1289"/>
    <w:rsid w:val="001D4D7B"/>
    <w:rsid w:val="001D4F92"/>
    <w:rsid w:val="001E1631"/>
    <w:rsid w:val="001E34F2"/>
    <w:rsid w:val="001E5A1B"/>
    <w:rsid w:val="001E5DD0"/>
    <w:rsid w:val="001E606A"/>
    <w:rsid w:val="001E66FC"/>
    <w:rsid w:val="001F0E4C"/>
    <w:rsid w:val="001F1DD6"/>
    <w:rsid w:val="001F2CFF"/>
    <w:rsid w:val="001F3218"/>
    <w:rsid w:val="001F42E0"/>
    <w:rsid w:val="001F5E69"/>
    <w:rsid w:val="001F672F"/>
    <w:rsid w:val="001F739E"/>
    <w:rsid w:val="00205465"/>
    <w:rsid w:val="00207A1B"/>
    <w:rsid w:val="00211C95"/>
    <w:rsid w:val="002131E6"/>
    <w:rsid w:val="00217EA0"/>
    <w:rsid w:val="00217F97"/>
    <w:rsid w:val="00226DF4"/>
    <w:rsid w:val="00230671"/>
    <w:rsid w:val="00232AC2"/>
    <w:rsid w:val="00235742"/>
    <w:rsid w:val="00235E21"/>
    <w:rsid w:val="00237B05"/>
    <w:rsid w:val="00237C14"/>
    <w:rsid w:val="00242F72"/>
    <w:rsid w:val="00244109"/>
    <w:rsid w:val="00250015"/>
    <w:rsid w:val="0025184E"/>
    <w:rsid w:val="002556C4"/>
    <w:rsid w:val="002571B8"/>
    <w:rsid w:val="00262941"/>
    <w:rsid w:val="002675F5"/>
    <w:rsid w:val="002717CA"/>
    <w:rsid w:val="00271E40"/>
    <w:rsid w:val="00272D4A"/>
    <w:rsid w:val="0027488A"/>
    <w:rsid w:val="00280165"/>
    <w:rsid w:val="00281A21"/>
    <w:rsid w:val="00284778"/>
    <w:rsid w:val="0028527D"/>
    <w:rsid w:val="00295E85"/>
    <w:rsid w:val="00297D67"/>
    <w:rsid w:val="002A29C6"/>
    <w:rsid w:val="002A4909"/>
    <w:rsid w:val="002A57AE"/>
    <w:rsid w:val="002A629E"/>
    <w:rsid w:val="002B1969"/>
    <w:rsid w:val="002B5D96"/>
    <w:rsid w:val="002B77B6"/>
    <w:rsid w:val="002C079E"/>
    <w:rsid w:val="002C55D1"/>
    <w:rsid w:val="002D2064"/>
    <w:rsid w:val="002D3001"/>
    <w:rsid w:val="002D6139"/>
    <w:rsid w:val="002D699E"/>
    <w:rsid w:val="002D714A"/>
    <w:rsid w:val="002E119E"/>
    <w:rsid w:val="002E5B93"/>
    <w:rsid w:val="002F34A4"/>
    <w:rsid w:val="002F41C1"/>
    <w:rsid w:val="002F7933"/>
    <w:rsid w:val="00312ADE"/>
    <w:rsid w:val="00313591"/>
    <w:rsid w:val="00313855"/>
    <w:rsid w:val="0031676D"/>
    <w:rsid w:val="003215E0"/>
    <w:rsid w:val="00325887"/>
    <w:rsid w:val="00327DFA"/>
    <w:rsid w:val="00332416"/>
    <w:rsid w:val="00333041"/>
    <w:rsid w:val="00335DC0"/>
    <w:rsid w:val="00337655"/>
    <w:rsid w:val="003414FE"/>
    <w:rsid w:val="0034362A"/>
    <w:rsid w:val="00347CC7"/>
    <w:rsid w:val="003506F3"/>
    <w:rsid w:val="0035622E"/>
    <w:rsid w:val="00357727"/>
    <w:rsid w:val="0036091C"/>
    <w:rsid w:val="003631C3"/>
    <w:rsid w:val="00366656"/>
    <w:rsid w:val="00367159"/>
    <w:rsid w:val="00371498"/>
    <w:rsid w:val="00380050"/>
    <w:rsid w:val="003847F7"/>
    <w:rsid w:val="00390ED2"/>
    <w:rsid w:val="00393E58"/>
    <w:rsid w:val="00396002"/>
    <w:rsid w:val="003A0B94"/>
    <w:rsid w:val="003B2E5A"/>
    <w:rsid w:val="003B482C"/>
    <w:rsid w:val="003D279D"/>
    <w:rsid w:val="003E0662"/>
    <w:rsid w:val="003F0A7B"/>
    <w:rsid w:val="003F2E84"/>
    <w:rsid w:val="00400C78"/>
    <w:rsid w:val="00400E64"/>
    <w:rsid w:val="00400E89"/>
    <w:rsid w:val="00401A2A"/>
    <w:rsid w:val="00402B8D"/>
    <w:rsid w:val="004037AF"/>
    <w:rsid w:val="00406E2E"/>
    <w:rsid w:val="004108F7"/>
    <w:rsid w:val="0041491E"/>
    <w:rsid w:val="004208A0"/>
    <w:rsid w:val="00421941"/>
    <w:rsid w:val="004235F9"/>
    <w:rsid w:val="0043308D"/>
    <w:rsid w:val="00434D3A"/>
    <w:rsid w:val="004368FE"/>
    <w:rsid w:val="00436AE5"/>
    <w:rsid w:val="00441427"/>
    <w:rsid w:val="00441C37"/>
    <w:rsid w:val="004426E3"/>
    <w:rsid w:val="00442E56"/>
    <w:rsid w:val="00443E8B"/>
    <w:rsid w:val="00447C79"/>
    <w:rsid w:val="0045353A"/>
    <w:rsid w:val="004638D5"/>
    <w:rsid w:val="00463981"/>
    <w:rsid w:val="004642D1"/>
    <w:rsid w:val="0046520A"/>
    <w:rsid w:val="00466B2A"/>
    <w:rsid w:val="004709F2"/>
    <w:rsid w:val="00473FE8"/>
    <w:rsid w:val="0047760F"/>
    <w:rsid w:val="00481B35"/>
    <w:rsid w:val="00483F7F"/>
    <w:rsid w:val="00490707"/>
    <w:rsid w:val="004920D7"/>
    <w:rsid w:val="0049259D"/>
    <w:rsid w:val="00492DCC"/>
    <w:rsid w:val="00493E5D"/>
    <w:rsid w:val="00497360"/>
    <w:rsid w:val="004A167E"/>
    <w:rsid w:val="004A1E53"/>
    <w:rsid w:val="004A43B6"/>
    <w:rsid w:val="004A5048"/>
    <w:rsid w:val="004A611A"/>
    <w:rsid w:val="004B0999"/>
    <w:rsid w:val="004C307C"/>
    <w:rsid w:val="004C35EF"/>
    <w:rsid w:val="004C410F"/>
    <w:rsid w:val="004C5474"/>
    <w:rsid w:val="004D1F9C"/>
    <w:rsid w:val="004D3132"/>
    <w:rsid w:val="004E329B"/>
    <w:rsid w:val="004E3B1B"/>
    <w:rsid w:val="004E460D"/>
    <w:rsid w:val="004E6CAD"/>
    <w:rsid w:val="004E7A78"/>
    <w:rsid w:val="004F1BCA"/>
    <w:rsid w:val="004F4458"/>
    <w:rsid w:val="004F59B8"/>
    <w:rsid w:val="004F7344"/>
    <w:rsid w:val="004F7EA8"/>
    <w:rsid w:val="005041F3"/>
    <w:rsid w:val="0050441D"/>
    <w:rsid w:val="005102C2"/>
    <w:rsid w:val="00512696"/>
    <w:rsid w:val="005145DC"/>
    <w:rsid w:val="005160EA"/>
    <w:rsid w:val="00516BA1"/>
    <w:rsid w:val="005248E7"/>
    <w:rsid w:val="00525595"/>
    <w:rsid w:val="0053151A"/>
    <w:rsid w:val="00542A09"/>
    <w:rsid w:val="00543D53"/>
    <w:rsid w:val="00544619"/>
    <w:rsid w:val="00544E44"/>
    <w:rsid w:val="005468E0"/>
    <w:rsid w:val="00552346"/>
    <w:rsid w:val="00555ECB"/>
    <w:rsid w:val="005572A2"/>
    <w:rsid w:val="00560519"/>
    <w:rsid w:val="00563C4E"/>
    <w:rsid w:val="00565734"/>
    <w:rsid w:val="0057206C"/>
    <w:rsid w:val="0057728A"/>
    <w:rsid w:val="005819E0"/>
    <w:rsid w:val="00581A44"/>
    <w:rsid w:val="005836A3"/>
    <w:rsid w:val="00583B84"/>
    <w:rsid w:val="005904C3"/>
    <w:rsid w:val="00590B01"/>
    <w:rsid w:val="00591969"/>
    <w:rsid w:val="00594825"/>
    <w:rsid w:val="00594A8D"/>
    <w:rsid w:val="0059773C"/>
    <w:rsid w:val="005A358D"/>
    <w:rsid w:val="005A4477"/>
    <w:rsid w:val="005A64D6"/>
    <w:rsid w:val="005B190B"/>
    <w:rsid w:val="005B1F68"/>
    <w:rsid w:val="005C10E7"/>
    <w:rsid w:val="005D37CB"/>
    <w:rsid w:val="005D3D59"/>
    <w:rsid w:val="005D5518"/>
    <w:rsid w:val="005D77DB"/>
    <w:rsid w:val="005D7C22"/>
    <w:rsid w:val="005E05E1"/>
    <w:rsid w:val="005E0684"/>
    <w:rsid w:val="005E0CD5"/>
    <w:rsid w:val="005E3B35"/>
    <w:rsid w:val="005E3D72"/>
    <w:rsid w:val="005E641F"/>
    <w:rsid w:val="005E79AF"/>
    <w:rsid w:val="005F08D9"/>
    <w:rsid w:val="005F1F77"/>
    <w:rsid w:val="005F3940"/>
    <w:rsid w:val="005F3994"/>
    <w:rsid w:val="006028B2"/>
    <w:rsid w:val="00606DD2"/>
    <w:rsid w:val="00610441"/>
    <w:rsid w:val="00610D58"/>
    <w:rsid w:val="006126AB"/>
    <w:rsid w:val="00617144"/>
    <w:rsid w:val="00617C29"/>
    <w:rsid w:val="00621053"/>
    <w:rsid w:val="006216B7"/>
    <w:rsid w:val="00623E60"/>
    <w:rsid w:val="0062507E"/>
    <w:rsid w:val="00625283"/>
    <w:rsid w:val="006263B7"/>
    <w:rsid w:val="00627A24"/>
    <w:rsid w:val="00631A3F"/>
    <w:rsid w:val="00631F9E"/>
    <w:rsid w:val="00637EE5"/>
    <w:rsid w:val="00643BB1"/>
    <w:rsid w:val="0064572B"/>
    <w:rsid w:val="00645EAE"/>
    <w:rsid w:val="0065131F"/>
    <w:rsid w:val="006533AB"/>
    <w:rsid w:val="0066209F"/>
    <w:rsid w:val="00662A30"/>
    <w:rsid w:val="00665B6C"/>
    <w:rsid w:val="006750A8"/>
    <w:rsid w:val="0068318A"/>
    <w:rsid w:val="00684CFE"/>
    <w:rsid w:val="0068509F"/>
    <w:rsid w:val="0068579E"/>
    <w:rsid w:val="00690977"/>
    <w:rsid w:val="006910E0"/>
    <w:rsid w:val="00693184"/>
    <w:rsid w:val="00695084"/>
    <w:rsid w:val="006A536F"/>
    <w:rsid w:val="006A56BD"/>
    <w:rsid w:val="006A75DE"/>
    <w:rsid w:val="006A7B40"/>
    <w:rsid w:val="006B2FAB"/>
    <w:rsid w:val="006B32A6"/>
    <w:rsid w:val="006B53DA"/>
    <w:rsid w:val="006B6D05"/>
    <w:rsid w:val="006B785D"/>
    <w:rsid w:val="006C083D"/>
    <w:rsid w:val="006C4C03"/>
    <w:rsid w:val="006C67AB"/>
    <w:rsid w:val="006C72FC"/>
    <w:rsid w:val="006C7FA3"/>
    <w:rsid w:val="006D00E9"/>
    <w:rsid w:val="006D0CE6"/>
    <w:rsid w:val="006D1BFB"/>
    <w:rsid w:val="006D6BED"/>
    <w:rsid w:val="006D75FF"/>
    <w:rsid w:val="006E046D"/>
    <w:rsid w:val="006E1DA5"/>
    <w:rsid w:val="006E2770"/>
    <w:rsid w:val="006E2872"/>
    <w:rsid w:val="006F1FAD"/>
    <w:rsid w:val="006F46A7"/>
    <w:rsid w:val="007002F0"/>
    <w:rsid w:val="00701644"/>
    <w:rsid w:val="00702BBB"/>
    <w:rsid w:val="007050D2"/>
    <w:rsid w:val="007057BF"/>
    <w:rsid w:val="00705AB2"/>
    <w:rsid w:val="007066F3"/>
    <w:rsid w:val="00707586"/>
    <w:rsid w:val="0071206F"/>
    <w:rsid w:val="00713B9B"/>
    <w:rsid w:val="0071465B"/>
    <w:rsid w:val="00715709"/>
    <w:rsid w:val="00716962"/>
    <w:rsid w:val="00716B89"/>
    <w:rsid w:val="007216B6"/>
    <w:rsid w:val="007227E3"/>
    <w:rsid w:val="00724253"/>
    <w:rsid w:val="00725E8B"/>
    <w:rsid w:val="0073081E"/>
    <w:rsid w:val="0073190E"/>
    <w:rsid w:val="00732EB8"/>
    <w:rsid w:val="00736E0D"/>
    <w:rsid w:val="00741F3E"/>
    <w:rsid w:val="007431D6"/>
    <w:rsid w:val="00746BDC"/>
    <w:rsid w:val="00751000"/>
    <w:rsid w:val="007513C6"/>
    <w:rsid w:val="007554BB"/>
    <w:rsid w:val="00757044"/>
    <w:rsid w:val="007571E3"/>
    <w:rsid w:val="007578C6"/>
    <w:rsid w:val="00760289"/>
    <w:rsid w:val="007610D3"/>
    <w:rsid w:val="00766356"/>
    <w:rsid w:val="00766E60"/>
    <w:rsid w:val="00771F25"/>
    <w:rsid w:val="00775B34"/>
    <w:rsid w:val="007767BC"/>
    <w:rsid w:val="0077746B"/>
    <w:rsid w:val="00777619"/>
    <w:rsid w:val="00780C7F"/>
    <w:rsid w:val="00781219"/>
    <w:rsid w:val="00783941"/>
    <w:rsid w:val="00786847"/>
    <w:rsid w:val="007876E3"/>
    <w:rsid w:val="00793BFF"/>
    <w:rsid w:val="00796384"/>
    <w:rsid w:val="007A0434"/>
    <w:rsid w:val="007A4323"/>
    <w:rsid w:val="007A4EBF"/>
    <w:rsid w:val="007A58EF"/>
    <w:rsid w:val="007B16B9"/>
    <w:rsid w:val="007C1A27"/>
    <w:rsid w:val="007C22BF"/>
    <w:rsid w:val="007C26E2"/>
    <w:rsid w:val="007C7C38"/>
    <w:rsid w:val="007D478B"/>
    <w:rsid w:val="007F129B"/>
    <w:rsid w:val="007F175C"/>
    <w:rsid w:val="007F1964"/>
    <w:rsid w:val="007F2834"/>
    <w:rsid w:val="007F5080"/>
    <w:rsid w:val="007F59A3"/>
    <w:rsid w:val="007F7C2E"/>
    <w:rsid w:val="0080021B"/>
    <w:rsid w:val="00801A9B"/>
    <w:rsid w:val="00802516"/>
    <w:rsid w:val="00803201"/>
    <w:rsid w:val="008032E4"/>
    <w:rsid w:val="00810681"/>
    <w:rsid w:val="0081105F"/>
    <w:rsid w:val="0081120B"/>
    <w:rsid w:val="008153ED"/>
    <w:rsid w:val="00822EC9"/>
    <w:rsid w:val="00822FC5"/>
    <w:rsid w:val="008276BA"/>
    <w:rsid w:val="008333D0"/>
    <w:rsid w:val="00836226"/>
    <w:rsid w:val="008403FD"/>
    <w:rsid w:val="00850C03"/>
    <w:rsid w:val="00850D34"/>
    <w:rsid w:val="00853892"/>
    <w:rsid w:val="00854E00"/>
    <w:rsid w:val="00855973"/>
    <w:rsid w:val="00857AE5"/>
    <w:rsid w:val="0086094F"/>
    <w:rsid w:val="0086164A"/>
    <w:rsid w:val="00862445"/>
    <w:rsid w:val="008648FA"/>
    <w:rsid w:val="00864DD3"/>
    <w:rsid w:val="008703C5"/>
    <w:rsid w:val="00871904"/>
    <w:rsid w:val="00876357"/>
    <w:rsid w:val="00876DAF"/>
    <w:rsid w:val="00880022"/>
    <w:rsid w:val="00880082"/>
    <w:rsid w:val="008822C9"/>
    <w:rsid w:val="0088255A"/>
    <w:rsid w:val="00886489"/>
    <w:rsid w:val="00887CCB"/>
    <w:rsid w:val="00891CF9"/>
    <w:rsid w:val="0089264F"/>
    <w:rsid w:val="00894F1E"/>
    <w:rsid w:val="00895D7B"/>
    <w:rsid w:val="00896F6A"/>
    <w:rsid w:val="008974DA"/>
    <w:rsid w:val="008A329C"/>
    <w:rsid w:val="008A370B"/>
    <w:rsid w:val="008B29BE"/>
    <w:rsid w:val="008B2A41"/>
    <w:rsid w:val="008B59C9"/>
    <w:rsid w:val="008B7448"/>
    <w:rsid w:val="008C13FE"/>
    <w:rsid w:val="008C150C"/>
    <w:rsid w:val="008C1B33"/>
    <w:rsid w:val="008C3746"/>
    <w:rsid w:val="008C4129"/>
    <w:rsid w:val="008D31E2"/>
    <w:rsid w:val="008D5F7E"/>
    <w:rsid w:val="008E23DB"/>
    <w:rsid w:val="008E45A9"/>
    <w:rsid w:val="008F111B"/>
    <w:rsid w:val="008F1926"/>
    <w:rsid w:val="008F396E"/>
    <w:rsid w:val="008F4449"/>
    <w:rsid w:val="008F666A"/>
    <w:rsid w:val="00901677"/>
    <w:rsid w:val="00906E5C"/>
    <w:rsid w:val="0091123B"/>
    <w:rsid w:val="00911B38"/>
    <w:rsid w:val="0091360C"/>
    <w:rsid w:val="0091569F"/>
    <w:rsid w:val="00916433"/>
    <w:rsid w:val="00916E06"/>
    <w:rsid w:val="00920AB1"/>
    <w:rsid w:val="0092187D"/>
    <w:rsid w:val="00921B7E"/>
    <w:rsid w:val="00923EC6"/>
    <w:rsid w:val="00924A92"/>
    <w:rsid w:val="00926146"/>
    <w:rsid w:val="0093302F"/>
    <w:rsid w:val="00933570"/>
    <w:rsid w:val="009417AA"/>
    <w:rsid w:val="00943C86"/>
    <w:rsid w:val="00944FF2"/>
    <w:rsid w:val="00945E31"/>
    <w:rsid w:val="009468C1"/>
    <w:rsid w:val="00946F2A"/>
    <w:rsid w:val="009478E2"/>
    <w:rsid w:val="00954AED"/>
    <w:rsid w:val="0095645F"/>
    <w:rsid w:val="0095712B"/>
    <w:rsid w:val="00960853"/>
    <w:rsid w:val="009614CA"/>
    <w:rsid w:val="00963046"/>
    <w:rsid w:val="00964798"/>
    <w:rsid w:val="0096684C"/>
    <w:rsid w:val="00972329"/>
    <w:rsid w:val="009776FB"/>
    <w:rsid w:val="00981BE1"/>
    <w:rsid w:val="0098340F"/>
    <w:rsid w:val="009846E9"/>
    <w:rsid w:val="00984AC3"/>
    <w:rsid w:val="00985E53"/>
    <w:rsid w:val="00986488"/>
    <w:rsid w:val="0098691D"/>
    <w:rsid w:val="00993FA5"/>
    <w:rsid w:val="009A0EC3"/>
    <w:rsid w:val="009A720F"/>
    <w:rsid w:val="009B4572"/>
    <w:rsid w:val="009B53D8"/>
    <w:rsid w:val="009C16CD"/>
    <w:rsid w:val="009C52BB"/>
    <w:rsid w:val="009C7827"/>
    <w:rsid w:val="009D0CD9"/>
    <w:rsid w:val="009D19C0"/>
    <w:rsid w:val="009E3F3E"/>
    <w:rsid w:val="009E47B5"/>
    <w:rsid w:val="009E6B33"/>
    <w:rsid w:val="009E6C29"/>
    <w:rsid w:val="009F18CD"/>
    <w:rsid w:val="009F7175"/>
    <w:rsid w:val="009F76B3"/>
    <w:rsid w:val="00A00A1B"/>
    <w:rsid w:val="00A04888"/>
    <w:rsid w:val="00A11D5F"/>
    <w:rsid w:val="00A144F7"/>
    <w:rsid w:val="00A176A1"/>
    <w:rsid w:val="00A2786C"/>
    <w:rsid w:val="00A30FAF"/>
    <w:rsid w:val="00A310CE"/>
    <w:rsid w:val="00A33E82"/>
    <w:rsid w:val="00A34B2E"/>
    <w:rsid w:val="00A41B06"/>
    <w:rsid w:val="00A46BDB"/>
    <w:rsid w:val="00A47A56"/>
    <w:rsid w:val="00A50774"/>
    <w:rsid w:val="00A511D3"/>
    <w:rsid w:val="00A5542A"/>
    <w:rsid w:val="00A55BAE"/>
    <w:rsid w:val="00A5629A"/>
    <w:rsid w:val="00A5687B"/>
    <w:rsid w:val="00A60031"/>
    <w:rsid w:val="00A6114B"/>
    <w:rsid w:val="00A6682D"/>
    <w:rsid w:val="00A71632"/>
    <w:rsid w:val="00A8425E"/>
    <w:rsid w:val="00A8714F"/>
    <w:rsid w:val="00A87F36"/>
    <w:rsid w:val="00A9034F"/>
    <w:rsid w:val="00A90C19"/>
    <w:rsid w:val="00A94801"/>
    <w:rsid w:val="00A9579C"/>
    <w:rsid w:val="00AB6969"/>
    <w:rsid w:val="00AC19C8"/>
    <w:rsid w:val="00AC3D90"/>
    <w:rsid w:val="00AC4D3E"/>
    <w:rsid w:val="00AC78DB"/>
    <w:rsid w:val="00AD2015"/>
    <w:rsid w:val="00AD713C"/>
    <w:rsid w:val="00AD7D12"/>
    <w:rsid w:val="00AE10CA"/>
    <w:rsid w:val="00AE3E09"/>
    <w:rsid w:val="00AF07F8"/>
    <w:rsid w:val="00AF308E"/>
    <w:rsid w:val="00AF481E"/>
    <w:rsid w:val="00AF63C7"/>
    <w:rsid w:val="00B019F9"/>
    <w:rsid w:val="00B0255A"/>
    <w:rsid w:val="00B03C27"/>
    <w:rsid w:val="00B0411B"/>
    <w:rsid w:val="00B078E1"/>
    <w:rsid w:val="00B15A8D"/>
    <w:rsid w:val="00B1797A"/>
    <w:rsid w:val="00B263EF"/>
    <w:rsid w:val="00B33843"/>
    <w:rsid w:val="00B34803"/>
    <w:rsid w:val="00B36639"/>
    <w:rsid w:val="00B376EE"/>
    <w:rsid w:val="00B37F37"/>
    <w:rsid w:val="00B40C2D"/>
    <w:rsid w:val="00B46351"/>
    <w:rsid w:val="00B50327"/>
    <w:rsid w:val="00B531E0"/>
    <w:rsid w:val="00B5387A"/>
    <w:rsid w:val="00B548F6"/>
    <w:rsid w:val="00B5571D"/>
    <w:rsid w:val="00B56860"/>
    <w:rsid w:val="00B60C73"/>
    <w:rsid w:val="00B620A3"/>
    <w:rsid w:val="00B7336A"/>
    <w:rsid w:val="00B76C8D"/>
    <w:rsid w:val="00B9259D"/>
    <w:rsid w:val="00B92C51"/>
    <w:rsid w:val="00B957FB"/>
    <w:rsid w:val="00B962F3"/>
    <w:rsid w:val="00BA160C"/>
    <w:rsid w:val="00BA265B"/>
    <w:rsid w:val="00BA4218"/>
    <w:rsid w:val="00BA5C5A"/>
    <w:rsid w:val="00BA6C29"/>
    <w:rsid w:val="00BB27AD"/>
    <w:rsid w:val="00BB4FE5"/>
    <w:rsid w:val="00BB56D8"/>
    <w:rsid w:val="00BB70AE"/>
    <w:rsid w:val="00BD1B16"/>
    <w:rsid w:val="00BD43E8"/>
    <w:rsid w:val="00BE116F"/>
    <w:rsid w:val="00BE1932"/>
    <w:rsid w:val="00BE4666"/>
    <w:rsid w:val="00BE6F64"/>
    <w:rsid w:val="00BF0880"/>
    <w:rsid w:val="00BF1363"/>
    <w:rsid w:val="00BF68EA"/>
    <w:rsid w:val="00BF6A36"/>
    <w:rsid w:val="00BF6CA2"/>
    <w:rsid w:val="00BF7DD8"/>
    <w:rsid w:val="00C00C76"/>
    <w:rsid w:val="00C05070"/>
    <w:rsid w:val="00C055DA"/>
    <w:rsid w:val="00C06A53"/>
    <w:rsid w:val="00C0714B"/>
    <w:rsid w:val="00C075A2"/>
    <w:rsid w:val="00C10C7B"/>
    <w:rsid w:val="00C12C99"/>
    <w:rsid w:val="00C1397C"/>
    <w:rsid w:val="00C13E8F"/>
    <w:rsid w:val="00C15503"/>
    <w:rsid w:val="00C16F17"/>
    <w:rsid w:val="00C173B5"/>
    <w:rsid w:val="00C21C15"/>
    <w:rsid w:val="00C237F8"/>
    <w:rsid w:val="00C24D46"/>
    <w:rsid w:val="00C44982"/>
    <w:rsid w:val="00C466E4"/>
    <w:rsid w:val="00C504EE"/>
    <w:rsid w:val="00C5225E"/>
    <w:rsid w:val="00C52740"/>
    <w:rsid w:val="00C53923"/>
    <w:rsid w:val="00C544F8"/>
    <w:rsid w:val="00C562F5"/>
    <w:rsid w:val="00C60285"/>
    <w:rsid w:val="00C62B10"/>
    <w:rsid w:val="00C6370A"/>
    <w:rsid w:val="00C652E7"/>
    <w:rsid w:val="00C70194"/>
    <w:rsid w:val="00C71938"/>
    <w:rsid w:val="00C71B7A"/>
    <w:rsid w:val="00C76DAF"/>
    <w:rsid w:val="00C80698"/>
    <w:rsid w:val="00C80E9E"/>
    <w:rsid w:val="00C83426"/>
    <w:rsid w:val="00C854E1"/>
    <w:rsid w:val="00C86E5A"/>
    <w:rsid w:val="00C87C6D"/>
    <w:rsid w:val="00C903A0"/>
    <w:rsid w:val="00C948B1"/>
    <w:rsid w:val="00C96E67"/>
    <w:rsid w:val="00CA1B3D"/>
    <w:rsid w:val="00CA5957"/>
    <w:rsid w:val="00CB1432"/>
    <w:rsid w:val="00CB2833"/>
    <w:rsid w:val="00CB5478"/>
    <w:rsid w:val="00CB5EE4"/>
    <w:rsid w:val="00CB6402"/>
    <w:rsid w:val="00CB685D"/>
    <w:rsid w:val="00CB6F31"/>
    <w:rsid w:val="00CC032F"/>
    <w:rsid w:val="00CC0DF4"/>
    <w:rsid w:val="00CC1116"/>
    <w:rsid w:val="00CC1509"/>
    <w:rsid w:val="00CC2E00"/>
    <w:rsid w:val="00CC4F62"/>
    <w:rsid w:val="00CC5260"/>
    <w:rsid w:val="00CC54A0"/>
    <w:rsid w:val="00CD29F0"/>
    <w:rsid w:val="00CD7AEC"/>
    <w:rsid w:val="00CE0527"/>
    <w:rsid w:val="00CE35FD"/>
    <w:rsid w:val="00CE4966"/>
    <w:rsid w:val="00CF2F2E"/>
    <w:rsid w:val="00CF30B4"/>
    <w:rsid w:val="00CF6252"/>
    <w:rsid w:val="00CF7C0F"/>
    <w:rsid w:val="00D0131F"/>
    <w:rsid w:val="00D021C5"/>
    <w:rsid w:val="00D100C7"/>
    <w:rsid w:val="00D107F8"/>
    <w:rsid w:val="00D11CA6"/>
    <w:rsid w:val="00D13162"/>
    <w:rsid w:val="00D17E7E"/>
    <w:rsid w:val="00D20342"/>
    <w:rsid w:val="00D22E86"/>
    <w:rsid w:val="00D2558C"/>
    <w:rsid w:val="00D259A9"/>
    <w:rsid w:val="00D27FF4"/>
    <w:rsid w:val="00D3079E"/>
    <w:rsid w:val="00D312B5"/>
    <w:rsid w:val="00D31783"/>
    <w:rsid w:val="00D34304"/>
    <w:rsid w:val="00D4069D"/>
    <w:rsid w:val="00D41E86"/>
    <w:rsid w:val="00D466F6"/>
    <w:rsid w:val="00D470E7"/>
    <w:rsid w:val="00D52127"/>
    <w:rsid w:val="00D52BF0"/>
    <w:rsid w:val="00D55C87"/>
    <w:rsid w:val="00D577D7"/>
    <w:rsid w:val="00D653D2"/>
    <w:rsid w:val="00D65F18"/>
    <w:rsid w:val="00D67CE7"/>
    <w:rsid w:val="00D67F36"/>
    <w:rsid w:val="00D7252B"/>
    <w:rsid w:val="00D7577C"/>
    <w:rsid w:val="00D76E31"/>
    <w:rsid w:val="00D84B38"/>
    <w:rsid w:val="00D85A32"/>
    <w:rsid w:val="00D8748F"/>
    <w:rsid w:val="00D90A41"/>
    <w:rsid w:val="00D95CA5"/>
    <w:rsid w:val="00D96B4A"/>
    <w:rsid w:val="00DA26CF"/>
    <w:rsid w:val="00DA27B9"/>
    <w:rsid w:val="00DA3E0E"/>
    <w:rsid w:val="00DA443A"/>
    <w:rsid w:val="00DA5244"/>
    <w:rsid w:val="00DB0006"/>
    <w:rsid w:val="00DB262B"/>
    <w:rsid w:val="00DB4ED4"/>
    <w:rsid w:val="00DC07D2"/>
    <w:rsid w:val="00DC2F45"/>
    <w:rsid w:val="00DC3D69"/>
    <w:rsid w:val="00DC6BFC"/>
    <w:rsid w:val="00DC7C62"/>
    <w:rsid w:val="00DD033D"/>
    <w:rsid w:val="00DD523D"/>
    <w:rsid w:val="00DD5568"/>
    <w:rsid w:val="00DD75BF"/>
    <w:rsid w:val="00DE09CB"/>
    <w:rsid w:val="00DE1727"/>
    <w:rsid w:val="00DE1749"/>
    <w:rsid w:val="00DE722D"/>
    <w:rsid w:val="00DF12C0"/>
    <w:rsid w:val="00DF2799"/>
    <w:rsid w:val="00DF2919"/>
    <w:rsid w:val="00DF2DB1"/>
    <w:rsid w:val="00DF431F"/>
    <w:rsid w:val="00DF4DCC"/>
    <w:rsid w:val="00DF7B75"/>
    <w:rsid w:val="00E0073C"/>
    <w:rsid w:val="00E01C46"/>
    <w:rsid w:val="00E05AEF"/>
    <w:rsid w:val="00E06250"/>
    <w:rsid w:val="00E07170"/>
    <w:rsid w:val="00E076FC"/>
    <w:rsid w:val="00E105CE"/>
    <w:rsid w:val="00E1126C"/>
    <w:rsid w:val="00E13358"/>
    <w:rsid w:val="00E1368A"/>
    <w:rsid w:val="00E1383F"/>
    <w:rsid w:val="00E13C6B"/>
    <w:rsid w:val="00E16B3A"/>
    <w:rsid w:val="00E175DA"/>
    <w:rsid w:val="00E20724"/>
    <w:rsid w:val="00E22881"/>
    <w:rsid w:val="00E27EAB"/>
    <w:rsid w:val="00E34626"/>
    <w:rsid w:val="00E34F20"/>
    <w:rsid w:val="00E42D2B"/>
    <w:rsid w:val="00E44881"/>
    <w:rsid w:val="00E47CBA"/>
    <w:rsid w:val="00E47DCD"/>
    <w:rsid w:val="00E50513"/>
    <w:rsid w:val="00E546ED"/>
    <w:rsid w:val="00E64345"/>
    <w:rsid w:val="00E645F0"/>
    <w:rsid w:val="00E7289B"/>
    <w:rsid w:val="00E73782"/>
    <w:rsid w:val="00E75179"/>
    <w:rsid w:val="00E7744D"/>
    <w:rsid w:val="00E774BC"/>
    <w:rsid w:val="00E82190"/>
    <w:rsid w:val="00E902A6"/>
    <w:rsid w:val="00E93E7C"/>
    <w:rsid w:val="00EA02E2"/>
    <w:rsid w:val="00EA4A0A"/>
    <w:rsid w:val="00EA50FE"/>
    <w:rsid w:val="00EA69CA"/>
    <w:rsid w:val="00EA6BEB"/>
    <w:rsid w:val="00EB3340"/>
    <w:rsid w:val="00EB4461"/>
    <w:rsid w:val="00EB53E6"/>
    <w:rsid w:val="00EB6171"/>
    <w:rsid w:val="00EC0CA8"/>
    <w:rsid w:val="00ED296C"/>
    <w:rsid w:val="00ED3A7C"/>
    <w:rsid w:val="00ED5612"/>
    <w:rsid w:val="00EF5102"/>
    <w:rsid w:val="00EF7545"/>
    <w:rsid w:val="00EF771C"/>
    <w:rsid w:val="00F0016F"/>
    <w:rsid w:val="00F06F79"/>
    <w:rsid w:val="00F179ED"/>
    <w:rsid w:val="00F22B7C"/>
    <w:rsid w:val="00F32D10"/>
    <w:rsid w:val="00F354A9"/>
    <w:rsid w:val="00F36A86"/>
    <w:rsid w:val="00F37FE3"/>
    <w:rsid w:val="00F47602"/>
    <w:rsid w:val="00F47927"/>
    <w:rsid w:val="00F52654"/>
    <w:rsid w:val="00F5360C"/>
    <w:rsid w:val="00F5407D"/>
    <w:rsid w:val="00F548A6"/>
    <w:rsid w:val="00F5586B"/>
    <w:rsid w:val="00F560B0"/>
    <w:rsid w:val="00F603D7"/>
    <w:rsid w:val="00F60BFB"/>
    <w:rsid w:val="00F614CC"/>
    <w:rsid w:val="00F61D31"/>
    <w:rsid w:val="00F64EFC"/>
    <w:rsid w:val="00F65EF6"/>
    <w:rsid w:val="00F72C52"/>
    <w:rsid w:val="00F72D59"/>
    <w:rsid w:val="00F731B4"/>
    <w:rsid w:val="00F73FD9"/>
    <w:rsid w:val="00F75172"/>
    <w:rsid w:val="00F764E6"/>
    <w:rsid w:val="00F828AC"/>
    <w:rsid w:val="00F828E0"/>
    <w:rsid w:val="00F83DA0"/>
    <w:rsid w:val="00F85A5E"/>
    <w:rsid w:val="00F8668A"/>
    <w:rsid w:val="00F8793E"/>
    <w:rsid w:val="00F87BC5"/>
    <w:rsid w:val="00F90622"/>
    <w:rsid w:val="00F91C1E"/>
    <w:rsid w:val="00F9273C"/>
    <w:rsid w:val="00FA05F5"/>
    <w:rsid w:val="00FA205B"/>
    <w:rsid w:val="00FA3086"/>
    <w:rsid w:val="00FA3CB2"/>
    <w:rsid w:val="00FA40A6"/>
    <w:rsid w:val="00FA5A24"/>
    <w:rsid w:val="00FA7C20"/>
    <w:rsid w:val="00FB53D2"/>
    <w:rsid w:val="00FB5865"/>
    <w:rsid w:val="00FB76CE"/>
    <w:rsid w:val="00FC0506"/>
    <w:rsid w:val="00FC13E6"/>
    <w:rsid w:val="00FC6ACB"/>
    <w:rsid w:val="00FC6FB6"/>
    <w:rsid w:val="00FC7527"/>
    <w:rsid w:val="00FC7B11"/>
    <w:rsid w:val="00FD0932"/>
    <w:rsid w:val="00FD16D9"/>
    <w:rsid w:val="00FD328E"/>
    <w:rsid w:val="00FD6CB4"/>
    <w:rsid w:val="00FD6DF7"/>
    <w:rsid w:val="00FD74FB"/>
    <w:rsid w:val="00FE2300"/>
    <w:rsid w:val="00FE467D"/>
    <w:rsid w:val="00FE4901"/>
    <w:rsid w:val="00FE72D5"/>
    <w:rsid w:val="00FF0C1D"/>
    <w:rsid w:val="00FF1C8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77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8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2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85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8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F1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79ED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79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2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5732"/>
  </w:style>
  <w:style w:type="table" w:customStyle="1" w:styleId="TableGrid2">
    <w:name w:val="Table Grid2"/>
    <w:basedOn w:val="TableNormal"/>
    <w:next w:val="TableGrid"/>
    <w:uiPriority w:val="59"/>
    <w:rsid w:val="0010573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833"/>
  </w:style>
  <w:style w:type="table" w:customStyle="1" w:styleId="TableGrid3">
    <w:name w:val="Table Grid3"/>
    <w:basedOn w:val="TableNormal"/>
    <w:next w:val="TableGrid"/>
    <w:uiPriority w:val="59"/>
    <w:rsid w:val="00C466E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90ED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426E3"/>
  </w:style>
  <w:style w:type="paragraph" w:customStyle="1" w:styleId="Heading11">
    <w:name w:val="Heading 11"/>
    <w:basedOn w:val="Normal"/>
    <w:next w:val="Normal"/>
    <w:uiPriority w:val="9"/>
    <w:qFormat/>
    <w:rsid w:val="004426E3"/>
    <w:pPr>
      <w:keepNext/>
      <w:keepLines/>
      <w:ind w:firstLine="0"/>
      <w:outlineLvl w:val="0"/>
    </w:pPr>
    <w:rPr>
      <w:rFonts w:eastAsia="Times New Roman" w:cs="Times New Roman"/>
      <w:b/>
      <w:bCs/>
      <w:color w:val="000000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426E3"/>
    <w:pPr>
      <w:keepNext/>
      <w:keepLines/>
      <w:ind w:firstLine="0"/>
      <w:outlineLvl w:val="1"/>
    </w:pPr>
    <w:rPr>
      <w:rFonts w:eastAsia="Times New Roman" w:cs="Times New Roman"/>
      <w:b/>
      <w:bCs/>
      <w:color w:val="000000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426E3"/>
  </w:style>
  <w:style w:type="table" w:customStyle="1" w:styleId="TableGrid5">
    <w:name w:val="Table Grid5"/>
    <w:basedOn w:val="TableNormal"/>
    <w:next w:val="TableGrid"/>
    <w:uiPriority w:val="59"/>
    <w:rsid w:val="00442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4426E3"/>
  </w:style>
  <w:style w:type="table" w:customStyle="1" w:styleId="TableGrid21">
    <w:name w:val="Table Grid21"/>
    <w:basedOn w:val="TableNormal"/>
    <w:next w:val="TableGrid"/>
    <w:uiPriority w:val="59"/>
    <w:rsid w:val="004426E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uiPriority w:val="9"/>
    <w:semiHidden/>
    <w:rsid w:val="004426E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1">
    <w:name w:val="Heading 1 Char1"/>
    <w:basedOn w:val="DefaultParagraphFont"/>
    <w:uiPriority w:val="9"/>
    <w:rsid w:val="004426E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C8D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9320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2FE7-1CDA-4BC6-91C3-F01CF10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3</cp:revision>
  <cp:lastPrinted>2013-11-03T07:08:00Z</cp:lastPrinted>
  <dcterms:created xsi:type="dcterms:W3CDTF">2013-11-03T07:17:00Z</dcterms:created>
  <dcterms:modified xsi:type="dcterms:W3CDTF">2013-11-03T07:35:00Z</dcterms:modified>
</cp:coreProperties>
</file>