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76" w:rsidRDefault="00657993" w:rsidP="004D6506">
      <w:pPr>
        <w:pStyle w:val="Heading1"/>
        <w:rPr>
          <w:lang w:val="en-GB"/>
        </w:rPr>
      </w:pPr>
      <w:r>
        <w:rPr>
          <w:lang w:val="en-GB"/>
        </w:rPr>
        <w:t>1457-1471</w:t>
      </w:r>
      <w:r w:rsidR="00486843">
        <w:rPr>
          <w:lang w:val="en-GB"/>
        </w:rPr>
        <w:t>:</w:t>
      </w:r>
      <w:r>
        <w:rPr>
          <w:lang w:val="en-GB"/>
        </w:rPr>
        <w:t xml:space="preserve"> </w:t>
      </w:r>
      <w:r w:rsidR="00486843">
        <w:rPr>
          <w:lang w:val="en-GB"/>
        </w:rPr>
        <w:t>AREZZO</w:t>
      </w:r>
      <w:r w:rsidR="00486843">
        <w:rPr>
          <w:lang w:val="en-GB"/>
        </w:rPr>
        <w:t xml:space="preserve"> </w:t>
      </w:r>
      <w:r w:rsidR="00486843">
        <w:rPr>
          <w:rFonts w:cs="Times New Roman"/>
          <w:lang w:val="en-GB"/>
        </w:rPr>
        <w:t>−</w:t>
      </w:r>
      <w:r w:rsidR="00486843">
        <w:rPr>
          <w:lang w:val="en-GB"/>
        </w:rPr>
        <w:t xml:space="preserve"> </w:t>
      </w:r>
      <w:r w:rsidR="00A410C2">
        <w:rPr>
          <w:lang w:val="en-GB"/>
        </w:rPr>
        <w:t>CARDS</w:t>
      </w:r>
      <w:r w:rsidR="00B433B5">
        <w:rPr>
          <w:lang w:val="en-GB"/>
        </w:rPr>
        <w:t xml:space="preserve"> TRADEd by stefano minucci</w:t>
      </w:r>
      <w:r w:rsidRPr="00657993">
        <w:rPr>
          <w:lang w:val="en-GB"/>
        </w:rPr>
        <w:t xml:space="preserve"> </w:t>
      </w:r>
    </w:p>
    <w:p w:rsidR="004D6506" w:rsidRDefault="00486843" w:rsidP="001F5C76">
      <w:pPr>
        <w:rPr>
          <w:lang w:val="en-GB"/>
        </w:rPr>
      </w:pPr>
      <w:r>
        <w:rPr>
          <w:lang w:val="en-GB"/>
        </w:rPr>
        <w:t xml:space="preserve">Franco Pratesi </w:t>
      </w:r>
      <w:r>
        <w:rPr>
          <w:rFonts w:cs="Times New Roman"/>
          <w:lang w:val="en-GB"/>
        </w:rPr>
        <w:t>−</w:t>
      </w:r>
      <w:r w:rsidR="00657993">
        <w:rPr>
          <w:lang w:val="en-GB"/>
        </w:rPr>
        <w:t xml:space="preserve"> 09</w:t>
      </w:r>
      <w:r w:rsidR="002132C4">
        <w:rPr>
          <w:lang w:val="en-GB"/>
        </w:rPr>
        <w:t>.12</w:t>
      </w:r>
      <w:r w:rsidR="004D6506">
        <w:rPr>
          <w:lang w:val="en-GB"/>
        </w:rPr>
        <w:t>.2012</w:t>
      </w:r>
    </w:p>
    <w:p w:rsidR="008C4B0D" w:rsidRDefault="008C4B0D" w:rsidP="004D6506">
      <w:pPr>
        <w:pStyle w:val="Heading2"/>
        <w:rPr>
          <w:lang w:val="en-GB"/>
        </w:rPr>
      </w:pPr>
    </w:p>
    <w:p w:rsidR="004D6506" w:rsidRDefault="004D6506" w:rsidP="004D6506">
      <w:pPr>
        <w:pStyle w:val="Heading2"/>
        <w:rPr>
          <w:lang w:val="en-GB"/>
        </w:rPr>
      </w:pPr>
      <w:r>
        <w:rPr>
          <w:lang w:val="en-GB"/>
        </w:rPr>
        <w:t>Introduction</w:t>
      </w:r>
    </w:p>
    <w:p w:rsidR="00553583" w:rsidRPr="00553583" w:rsidRDefault="00553583" w:rsidP="00553583">
      <w:pPr>
        <w:rPr>
          <w:lang w:val="en-GB"/>
        </w:rPr>
      </w:pPr>
    </w:p>
    <w:p w:rsidR="00A410C2" w:rsidRDefault="00B433B5" w:rsidP="001F5C76">
      <w:pPr>
        <w:rPr>
          <w:lang w:val="en-GB"/>
        </w:rPr>
      </w:pPr>
      <w:r>
        <w:rPr>
          <w:lang w:val="en-GB"/>
        </w:rPr>
        <w:t xml:space="preserve">The new evidence reported here comes again from </w:t>
      </w:r>
      <w:r w:rsidR="00D931A2">
        <w:rPr>
          <w:lang w:val="en-GB"/>
        </w:rPr>
        <w:t xml:space="preserve">the </w:t>
      </w:r>
      <w:proofErr w:type="spellStart"/>
      <w:r w:rsidR="00D931A2">
        <w:rPr>
          <w:lang w:val="en-GB"/>
        </w:rPr>
        <w:t>Fraternita</w:t>
      </w:r>
      <w:proofErr w:type="spellEnd"/>
      <w:r w:rsidR="00D931A2">
        <w:rPr>
          <w:lang w:val="en-GB"/>
        </w:rPr>
        <w:t xml:space="preserve"> </w:t>
      </w:r>
      <w:proofErr w:type="spellStart"/>
      <w:r w:rsidR="00D931A2">
        <w:rPr>
          <w:lang w:val="en-GB"/>
        </w:rPr>
        <w:t>dei</w:t>
      </w:r>
      <w:proofErr w:type="spellEnd"/>
      <w:r w:rsidR="00D931A2">
        <w:rPr>
          <w:lang w:val="en-GB"/>
        </w:rPr>
        <w:t xml:space="preserve"> </w:t>
      </w:r>
      <w:proofErr w:type="spellStart"/>
      <w:r w:rsidR="00D931A2">
        <w:rPr>
          <w:lang w:val="en-GB"/>
        </w:rPr>
        <w:t>Laici</w:t>
      </w:r>
      <w:proofErr w:type="spellEnd"/>
      <w:r w:rsidR="00D931A2">
        <w:rPr>
          <w:lang w:val="en-GB"/>
        </w:rPr>
        <w:t xml:space="preserve"> </w:t>
      </w:r>
      <w:r w:rsidR="00153E08">
        <w:rPr>
          <w:lang w:val="en-GB"/>
        </w:rPr>
        <w:t>in</w:t>
      </w:r>
      <w:r w:rsidR="00D931A2">
        <w:rPr>
          <w:lang w:val="en-GB"/>
        </w:rPr>
        <w:t xml:space="preserve"> Arezzo</w:t>
      </w:r>
      <w:r w:rsidR="00BC5728">
        <w:rPr>
          <w:lang w:val="en-GB"/>
        </w:rPr>
        <w:t>;</w:t>
      </w:r>
      <w:r w:rsidR="008C6594">
        <w:rPr>
          <w:lang w:val="en-GB"/>
        </w:rPr>
        <w:t xml:space="preserve"> (</w:t>
      </w:r>
      <w:r w:rsidR="00AC4D29">
        <w:rPr>
          <w:lang w:val="en-GB"/>
        </w:rPr>
        <w:t>1</w:t>
      </w:r>
      <w:r w:rsidR="008C6594">
        <w:rPr>
          <w:lang w:val="en-GB"/>
        </w:rPr>
        <w:t>)</w:t>
      </w:r>
      <w:r w:rsidR="00BC5728">
        <w:rPr>
          <w:lang w:val="en-GB"/>
        </w:rPr>
        <w:t xml:space="preserve"> i</w:t>
      </w:r>
      <w:r w:rsidR="00D931A2">
        <w:rPr>
          <w:lang w:val="en-GB"/>
        </w:rPr>
        <w:t xml:space="preserve">ts </w:t>
      </w:r>
      <w:r w:rsidR="00892617">
        <w:rPr>
          <w:lang w:val="en-GB"/>
        </w:rPr>
        <w:t>valuable</w:t>
      </w:r>
      <w:r>
        <w:rPr>
          <w:lang w:val="en-GB"/>
        </w:rPr>
        <w:t xml:space="preserve"> </w:t>
      </w:r>
      <w:r w:rsidR="00DD08CB">
        <w:rPr>
          <w:lang w:val="en-GB"/>
        </w:rPr>
        <w:t xml:space="preserve">Archivio </w:t>
      </w:r>
      <w:proofErr w:type="spellStart"/>
      <w:r w:rsidR="00DD08CB">
        <w:rPr>
          <w:lang w:val="en-GB"/>
        </w:rPr>
        <w:t>Storico</w:t>
      </w:r>
      <w:proofErr w:type="spellEnd"/>
      <w:r w:rsidR="00DD08CB">
        <w:rPr>
          <w:lang w:val="en-GB"/>
        </w:rPr>
        <w:t xml:space="preserve"> (</w:t>
      </w:r>
      <w:proofErr w:type="spellStart"/>
      <w:r w:rsidR="00625727">
        <w:rPr>
          <w:lang w:val="en-GB"/>
        </w:rPr>
        <w:t>ASFdL</w:t>
      </w:r>
      <w:proofErr w:type="spellEnd"/>
      <w:r w:rsidR="00DD08CB">
        <w:rPr>
          <w:lang w:val="en-GB"/>
        </w:rPr>
        <w:t>)</w:t>
      </w:r>
      <w:r w:rsidR="00D931A2">
        <w:rPr>
          <w:lang w:val="en-GB"/>
        </w:rPr>
        <w:t xml:space="preserve"> contains many</w:t>
      </w:r>
      <w:r>
        <w:rPr>
          <w:lang w:val="en-GB"/>
        </w:rPr>
        <w:t xml:space="preserve"> </w:t>
      </w:r>
      <w:r w:rsidR="001F222A">
        <w:rPr>
          <w:lang w:val="en-GB"/>
        </w:rPr>
        <w:t>account books of local</w:t>
      </w:r>
      <w:r>
        <w:rPr>
          <w:lang w:val="en-GB"/>
        </w:rPr>
        <w:t xml:space="preserve"> </w:t>
      </w:r>
      <w:r w:rsidR="00C13A29">
        <w:rPr>
          <w:lang w:val="en-GB"/>
        </w:rPr>
        <w:t>traders</w:t>
      </w:r>
      <w:r w:rsidR="00B72BF2">
        <w:rPr>
          <w:lang w:val="en-GB"/>
        </w:rPr>
        <w:t xml:space="preserve">, in </w:t>
      </w:r>
      <w:r w:rsidR="00153E08">
        <w:rPr>
          <w:lang w:val="en-GB"/>
        </w:rPr>
        <w:t>its</w:t>
      </w:r>
      <w:r w:rsidR="00B72BF2">
        <w:rPr>
          <w:lang w:val="en-GB"/>
        </w:rPr>
        <w:t xml:space="preserve"> </w:t>
      </w:r>
      <w:proofErr w:type="spellStart"/>
      <w:r w:rsidR="00B72BF2">
        <w:rPr>
          <w:lang w:val="en-GB"/>
        </w:rPr>
        <w:t>Testatori</w:t>
      </w:r>
      <w:proofErr w:type="spellEnd"/>
      <w:r w:rsidR="00B72BF2">
        <w:rPr>
          <w:lang w:val="en-GB"/>
        </w:rPr>
        <w:t xml:space="preserve"> section</w:t>
      </w:r>
      <w:r>
        <w:rPr>
          <w:lang w:val="en-GB"/>
        </w:rPr>
        <w:t>.</w:t>
      </w:r>
      <w:r w:rsidR="008C6594">
        <w:rPr>
          <w:lang w:val="en-GB"/>
        </w:rPr>
        <w:t xml:space="preserve"> (</w:t>
      </w:r>
      <w:r w:rsidR="00AC4D29">
        <w:rPr>
          <w:lang w:val="en-GB"/>
        </w:rPr>
        <w:t>2</w:t>
      </w:r>
      <w:r w:rsidR="008C6594">
        <w:rPr>
          <w:lang w:val="en-GB"/>
        </w:rPr>
        <w:t>)</w:t>
      </w:r>
      <w:r>
        <w:rPr>
          <w:lang w:val="en-GB"/>
        </w:rPr>
        <w:t xml:space="preserve"> </w:t>
      </w:r>
      <w:r w:rsidR="00657993">
        <w:rPr>
          <w:lang w:val="en-GB"/>
        </w:rPr>
        <w:t>T</w:t>
      </w:r>
      <w:r w:rsidR="00D46E55">
        <w:rPr>
          <w:lang w:val="en-GB"/>
        </w:rPr>
        <w:t>he retailer under examination</w:t>
      </w:r>
      <w:r w:rsidR="00657993">
        <w:rPr>
          <w:lang w:val="en-GB"/>
        </w:rPr>
        <w:t xml:space="preserve">, Stefano </w:t>
      </w:r>
      <w:proofErr w:type="spellStart"/>
      <w:r w:rsidR="00657993">
        <w:rPr>
          <w:lang w:val="en-GB"/>
        </w:rPr>
        <w:t>Minucci</w:t>
      </w:r>
      <w:proofErr w:type="spellEnd"/>
      <w:r w:rsidR="00657993">
        <w:rPr>
          <w:lang w:val="en-GB"/>
        </w:rPr>
        <w:t>,</w:t>
      </w:r>
      <w:r w:rsidR="00D46E55">
        <w:rPr>
          <w:lang w:val="en-GB"/>
        </w:rPr>
        <w:t xml:space="preserve"> is again </w:t>
      </w:r>
      <w:r w:rsidR="00C13A29">
        <w:rPr>
          <w:lang w:val="en-GB"/>
        </w:rPr>
        <w:t>a</w:t>
      </w:r>
      <w:r w:rsidR="00625727">
        <w:rPr>
          <w:lang w:val="en-GB"/>
        </w:rPr>
        <w:t xml:space="preserve"> mercer and silk-dealer;</w:t>
      </w:r>
      <w:r w:rsidR="00D4269B">
        <w:rPr>
          <w:lang w:val="en-GB"/>
        </w:rPr>
        <w:t xml:space="preserve"> i</w:t>
      </w:r>
      <w:r>
        <w:rPr>
          <w:lang w:val="en-GB"/>
        </w:rPr>
        <w:t xml:space="preserve">n this case, </w:t>
      </w:r>
      <w:r w:rsidR="00D46E55">
        <w:rPr>
          <w:lang w:val="en-GB"/>
        </w:rPr>
        <w:t xml:space="preserve">however, </w:t>
      </w:r>
      <w:r w:rsidR="00A410C2">
        <w:rPr>
          <w:lang w:val="en-GB"/>
        </w:rPr>
        <w:t xml:space="preserve">we are </w:t>
      </w:r>
      <w:r w:rsidR="00D46E55">
        <w:rPr>
          <w:lang w:val="en-GB"/>
        </w:rPr>
        <w:t xml:space="preserve">already </w:t>
      </w:r>
      <w:r w:rsidR="00B72BF2">
        <w:rPr>
          <w:lang w:val="en-GB"/>
        </w:rPr>
        <w:t xml:space="preserve">in </w:t>
      </w:r>
      <w:r>
        <w:rPr>
          <w:lang w:val="en-GB"/>
        </w:rPr>
        <w:t>the second half of the 15</w:t>
      </w:r>
      <w:r w:rsidRPr="00B433B5">
        <w:rPr>
          <w:vertAlign w:val="superscript"/>
          <w:lang w:val="en-GB"/>
        </w:rPr>
        <w:t>th</w:t>
      </w:r>
      <w:r w:rsidR="00D46E55">
        <w:rPr>
          <w:lang w:val="en-GB"/>
        </w:rPr>
        <w:t xml:space="preserve"> century.</w:t>
      </w:r>
      <w:r>
        <w:rPr>
          <w:lang w:val="en-GB"/>
        </w:rPr>
        <w:t xml:space="preserve"> </w:t>
      </w:r>
    </w:p>
    <w:p w:rsidR="00486843" w:rsidRDefault="00486843" w:rsidP="00486843">
      <w:pPr>
        <w:rPr>
          <w:lang w:val="en-GB"/>
        </w:rPr>
      </w:pPr>
      <w:r>
        <w:rPr>
          <w:lang w:val="en-GB"/>
        </w:rPr>
        <w:t xml:space="preserve">In some of the titles of his books, Stefano </w:t>
      </w:r>
      <w:proofErr w:type="spellStart"/>
      <w:r>
        <w:rPr>
          <w:lang w:val="en-GB"/>
        </w:rPr>
        <w:t>Minucci</w:t>
      </w:r>
      <w:proofErr w:type="spellEnd"/>
      <w:r>
        <w:rPr>
          <w:lang w:val="en-GB"/>
        </w:rPr>
        <w:t xml:space="preserve"> adds the label </w:t>
      </w:r>
      <w:proofErr w:type="spellStart"/>
      <w:r>
        <w:rPr>
          <w:lang w:val="en-GB"/>
        </w:rPr>
        <w:t>Ser</w:t>
      </w:r>
      <w:proofErr w:type="spellEnd"/>
      <w:r>
        <w:rPr>
          <w:lang w:val="en-GB"/>
        </w:rPr>
        <w:t xml:space="preserve"> to his father’s name Giovanni, thus probably a notary. Using this information, I could check the corresponding evidence in </w:t>
      </w:r>
      <w:proofErr w:type="spellStart"/>
      <w:r>
        <w:rPr>
          <w:lang w:val="en-GB"/>
        </w:rPr>
        <w:t>Catasto</w:t>
      </w:r>
      <w:proofErr w:type="spellEnd"/>
      <w:r>
        <w:rPr>
          <w:lang w:val="en-GB"/>
        </w:rPr>
        <w:t xml:space="preserve">. Unfortunately, Stefano appears not to have yet born in 1429, the year of that document. (3) Only his parents are present, Giovanni indeed as a notary, 33 years old, and his wife </w:t>
      </w:r>
      <w:proofErr w:type="spellStart"/>
      <w:r>
        <w:rPr>
          <w:lang w:val="en-GB"/>
        </w:rPr>
        <w:t>Nofria</w:t>
      </w:r>
      <w:proofErr w:type="spellEnd"/>
      <w:r>
        <w:rPr>
          <w:lang w:val="en-GB"/>
        </w:rPr>
        <w:t>, only 14 by then. Their taxable income was fairly small, L. 137 s.5, but they owned several lots of land.</w:t>
      </w:r>
    </w:p>
    <w:p w:rsidR="00486843" w:rsidRDefault="00486843" w:rsidP="007C446D">
      <w:pPr>
        <w:rPr>
          <w:lang w:val="en-GB"/>
        </w:rPr>
      </w:pPr>
    </w:p>
    <w:p w:rsidR="00486843" w:rsidRDefault="00486843" w:rsidP="00486843">
      <w:pPr>
        <w:jc w:val="center"/>
        <w:rPr>
          <w:lang w:val="en-GB"/>
        </w:rPr>
      </w:pPr>
      <w:r>
        <w:rPr>
          <w:noProof/>
          <w:lang w:eastAsia="it-IT"/>
        </w:rPr>
        <w:drawing>
          <wp:inline distT="0" distB="0" distL="0" distR="0">
            <wp:extent cx="3156074" cy="5660265"/>
            <wp:effectExtent l="0" t="0" r="6350" b="0"/>
            <wp:docPr id="1" name="Picture 1" descr="C:\Users\franco\Desktop\arezzo-sh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arezzo-sh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6126" cy="5660358"/>
                    </a:xfrm>
                    <a:prstGeom prst="rect">
                      <a:avLst/>
                    </a:prstGeom>
                    <a:noFill/>
                    <a:ln>
                      <a:noFill/>
                    </a:ln>
                  </pic:spPr>
                </pic:pic>
              </a:graphicData>
            </a:graphic>
          </wp:inline>
        </w:drawing>
      </w:r>
    </w:p>
    <w:p w:rsidR="00486843" w:rsidRDefault="00486843" w:rsidP="007C446D">
      <w:pPr>
        <w:rPr>
          <w:lang w:val="en-GB"/>
        </w:rPr>
      </w:pPr>
    </w:p>
    <w:p w:rsidR="00486843" w:rsidRPr="00486843" w:rsidRDefault="00486843" w:rsidP="00486843">
      <w:pPr>
        <w:jc w:val="center"/>
        <w:rPr>
          <w:b/>
        </w:rPr>
      </w:pPr>
      <w:r w:rsidRPr="00486843">
        <w:rPr>
          <w:b/>
        </w:rPr>
        <w:t xml:space="preserve">Figure 1 </w:t>
      </w:r>
      <w:r w:rsidRPr="00486843">
        <w:rPr>
          <w:rFonts w:cs="Times New Roman"/>
          <w:b/>
        </w:rPr>
        <w:t>–</w:t>
      </w:r>
      <w:r w:rsidRPr="00486843">
        <w:rPr>
          <w:b/>
        </w:rPr>
        <w:t xml:space="preserve"> Arezzo, </w:t>
      </w:r>
      <w:r>
        <w:rPr>
          <w:b/>
        </w:rPr>
        <w:t>shop</w:t>
      </w:r>
      <w:r w:rsidRPr="00486843">
        <w:rPr>
          <w:b/>
        </w:rPr>
        <w:t xml:space="preserve"> in Piazza Grande.</w:t>
      </w:r>
    </w:p>
    <w:p w:rsidR="00473091" w:rsidRPr="00657993" w:rsidRDefault="00B96D67" w:rsidP="007C446D">
      <w:pPr>
        <w:rPr>
          <w:szCs w:val="24"/>
          <w:lang w:val="en-GB"/>
        </w:rPr>
      </w:pPr>
      <w:r w:rsidRPr="00657993">
        <w:rPr>
          <w:szCs w:val="24"/>
          <w:lang w:val="en-GB"/>
        </w:rPr>
        <w:lastRenderedPageBreak/>
        <w:t xml:space="preserve">In the absence of any </w:t>
      </w:r>
      <w:r w:rsidR="00473091" w:rsidRPr="00657993">
        <w:rPr>
          <w:szCs w:val="24"/>
          <w:lang w:val="en-GB"/>
        </w:rPr>
        <w:t>news about Stefano and his family</w:t>
      </w:r>
      <w:r w:rsidRPr="00657993">
        <w:rPr>
          <w:szCs w:val="24"/>
          <w:lang w:val="en-GB"/>
        </w:rPr>
        <w:t xml:space="preserve"> in later years</w:t>
      </w:r>
      <w:r w:rsidR="00473091" w:rsidRPr="00657993">
        <w:rPr>
          <w:szCs w:val="24"/>
          <w:lang w:val="en-GB"/>
        </w:rPr>
        <w:t>, the location of his s</w:t>
      </w:r>
      <w:r w:rsidR="00D931A2" w:rsidRPr="00657993">
        <w:rPr>
          <w:szCs w:val="24"/>
          <w:lang w:val="en-GB"/>
        </w:rPr>
        <w:t xml:space="preserve">hop </w:t>
      </w:r>
      <w:r w:rsidR="00657993">
        <w:rPr>
          <w:szCs w:val="24"/>
          <w:lang w:val="en-GB"/>
        </w:rPr>
        <w:t>may be</w:t>
      </w:r>
      <w:r w:rsidR="00D931A2" w:rsidRPr="00657993">
        <w:rPr>
          <w:szCs w:val="24"/>
          <w:lang w:val="en-GB"/>
        </w:rPr>
        <w:t xml:space="preserve"> of interest: </w:t>
      </w:r>
      <w:r w:rsidR="00657993">
        <w:rPr>
          <w:szCs w:val="24"/>
          <w:lang w:val="en-GB"/>
        </w:rPr>
        <w:t xml:space="preserve">I remember having read somewhere </w:t>
      </w:r>
      <w:r w:rsidR="00657993">
        <w:rPr>
          <w:rFonts w:cs="Times New Roman"/>
          <w:szCs w:val="24"/>
          <w:lang w:val="en-GB"/>
        </w:rPr>
        <w:t>–</w:t>
      </w:r>
      <w:r w:rsidR="00657993">
        <w:rPr>
          <w:szCs w:val="24"/>
          <w:lang w:val="en-GB"/>
        </w:rPr>
        <w:t xml:space="preserve"> if this was not a mirage, as possible from the window itself of the reading room of the Fraternita </w:t>
      </w:r>
      <w:r w:rsidR="00657993">
        <w:rPr>
          <w:rFonts w:cs="Times New Roman"/>
          <w:szCs w:val="24"/>
          <w:lang w:val="en-GB"/>
        </w:rPr>
        <w:t>−</w:t>
      </w:r>
      <w:r w:rsidR="00657993">
        <w:rPr>
          <w:szCs w:val="24"/>
          <w:lang w:val="en-GB"/>
        </w:rPr>
        <w:t xml:space="preserve"> that </w:t>
      </w:r>
      <w:r w:rsidR="00D931A2" w:rsidRPr="00657993">
        <w:rPr>
          <w:szCs w:val="24"/>
          <w:lang w:val="en-GB"/>
        </w:rPr>
        <w:t>i</w:t>
      </w:r>
      <w:r w:rsidR="00473091" w:rsidRPr="00657993">
        <w:rPr>
          <w:szCs w:val="24"/>
          <w:lang w:val="en-GB"/>
        </w:rPr>
        <w:t>t was directly place</w:t>
      </w:r>
      <w:r w:rsidR="00A410C2" w:rsidRPr="00657993">
        <w:rPr>
          <w:szCs w:val="24"/>
          <w:lang w:val="en-GB"/>
        </w:rPr>
        <w:t>d</w:t>
      </w:r>
      <w:r w:rsidR="00473091" w:rsidRPr="00657993">
        <w:rPr>
          <w:szCs w:val="24"/>
          <w:lang w:val="en-GB"/>
        </w:rPr>
        <w:t xml:space="preserve"> in Piazza Grande, the main </w:t>
      </w:r>
      <w:r w:rsidR="00DD08CB" w:rsidRPr="00657993">
        <w:rPr>
          <w:szCs w:val="24"/>
          <w:lang w:val="en-GB"/>
        </w:rPr>
        <w:t>square</w:t>
      </w:r>
      <w:r w:rsidR="00473091" w:rsidRPr="00657993">
        <w:rPr>
          <w:szCs w:val="24"/>
          <w:lang w:val="en-GB"/>
        </w:rPr>
        <w:t xml:space="preserve"> of the town, wh</w:t>
      </w:r>
      <w:r w:rsidR="00A410C2" w:rsidRPr="00657993">
        <w:rPr>
          <w:szCs w:val="24"/>
          <w:lang w:val="en-GB"/>
        </w:rPr>
        <w:t xml:space="preserve">ere </w:t>
      </w:r>
      <w:r w:rsidR="00B431A9" w:rsidRPr="00657993">
        <w:rPr>
          <w:szCs w:val="24"/>
          <w:lang w:val="en-GB"/>
        </w:rPr>
        <w:t xml:space="preserve">a market was regularly </w:t>
      </w:r>
      <w:r w:rsidRPr="00657993">
        <w:rPr>
          <w:szCs w:val="24"/>
          <w:lang w:val="en-GB"/>
        </w:rPr>
        <w:t>held</w:t>
      </w:r>
      <w:r w:rsidR="00473091" w:rsidRPr="00657993">
        <w:rPr>
          <w:szCs w:val="24"/>
          <w:lang w:val="en-GB"/>
        </w:rPr>
        <w:t>.</w:t>
      </w:r>
    </w:p>
    <w:p w:rsidR="004A7DFA" w:rsidRPr="00657993" w:rsidRDefault="004A7DFA" w:rsidP="007C446D">
      <w:pPr>
        <w:rPr>
          <w:szCs w:val="24"/>
          <w:lang w:val="en-GB"/>
        </w:rPr>
      </w:pPr>
    </w:p>
    <w:p w:rsidR="004D6506" w:rsidRDefault="003269C5" w:rsidP="004D6506">
      <w:pPr>
        <w:pStyle w:val="Heading2"/>
        <w:rPr>
          <w:lang w:val="en-GB"/>
        </w:rPr>
      </w:pPr>
      <w:r>
        <w:rPr>
          <w:lang w:val="en-GB"/>
        </w:rPr>
        <w:t>Stefano’s</w:t>
      </w:r>
      <w:r w:rsidR="004D6506">
        <w:rPr>
          <w:lang w:val="en-GB"/>
        </w:rPr>
        <w:t xml:space="preserve"> account book</w:t>
      </w:r>
      <w:r w:rsidR="006D0E33">
        <w:rPr>
          <w:lang w:val="en-GB"/>
        </w:rPr>
        <w:t>s</w:t>
      </w:r>
    </w:p>
    <w:p w:rsidR="00553583" w:rsidRPr="00553583" w:rsidRDefault="00553583" w:rsidP="00553583">
      <w:pPr>
        <w:rPr>
          <w:lang w:val="en-GB"/>
        </w:rPr>
      </w:pPr>
    </w:p>
    <w:p w:rsidR="007D426D" w:rsidRDefault="00D4269B" w:rsidP="007D426D">
      <w:pPr>
        <w:rPr>
          <w:lang w:val="en-GB"/>
        </w:rPr>
      </w:pPr>
      <w:r>
        <w:rPr>
          <w:lang w:val="en-GB"/>
        </w:rPr>
        <w:t>Four books by Stefano di Giovanni have been kept i</w:t>
      </w:r>
      <w:r w:rsidR="007D426D">
        <w:rPr>
          <w:lang w:val="en-GB"/>
        </w:rPr>
        <w:t xml:space="preserve">n the </w:t>
      </w:r>
      <w:proofErr w:type="spellStart"/>
      <w:r w:rsidR="00625727">
        <w:rPr>
          <w:lang w:val="en-GB"/>
        </w:rPr>
        <w:t>ASFdL</w:t>
      </w:r>
      <w:proofErr w:type="spellEnd"/>
      <w:r w:rsidR="00CA762F">
        <w:rPr>
          <w:lang w:val="en-GB"/>
        </w:rPr>
        <w:t>. In the Inventory,</w:t>
      </w:r>
      <w:r w:rsidR="008C6594">
        <w:rPr>
          <w:lang w:val="en-GB"/>
        </w:rPr>
        <w:t xml:space="preserve"> (</w:t>
      </w:r>
      <w:r>
        <w:rPr>
          <w:lang w:val="en-GB"/>
        </w:rPr>
        <w:t>2</w:t>
      </w:r>
      <w:r w:rsidR="008C6594">
        <w:rPr>
          <w:lang w:val="en-GB"/>
        </w:rPr>
        <w:t>)</w:t>
      </w:r>
      <w:r w:rsidR="00CA762F">
        <w:rPr>
          <w:lang w:val="en-GB"/>
        </w:rPr>
        <w:t xml:space="preserve"> they are distinguished in </w:t>
      </w:r>
      <w:r w:rsidR="001F222A">
        <w:rPr>
          <w:lang w:val="en-GB"/>
        </w:rPr>
        <w:t xml:space="preserve">two groups: </w:t>
      </w:r>
      <w:r w:rsidR="00CA762F">
        <w:rPr>
          <w:lang w:val="en-GB"/>
        </w:rPr>
        <w:t xml:space="preserve">a first </w:t>
      </w:r>
      <w:r w:rsidR="001F222A">
        <w:rPr>
          <w:lang w:val="en-GB"/>
        </w:rPr>
        <w:t>book</w:t>
      </w:r>
      <w:r w:rsidR="00CA762F">
        <w:rPr>
          <w:lang w:val="en-GB"/>
        </w:rPr>
        <w:t>,</w:t>
      </w:r>
      <w:r w:rsidR="008C6594">
        <w:rPr>
          <w:lang w:val="en-GB"/>
        </w:rPr>
        <w:t xml:space="preserve"> (</w:t>
      </w:r>
      <w:r w:rsidR="00AC4D29">
        <w:rPr>
          <w:lang w:val="en-GB"/>
        </w:rPr>
        <w:t>4</w:t>
      </w:r>
      <w:r w:rsidR="008C6594">
        <w:rPr>
          <w:lang w:val="en-GB"/>
        </w:rPr>
        <w:t>)</w:t>
      </w:r>
      <w:r w:rsidR="007D426D">
        <w:rPr>
          <w:lang w:val="en-GB"/>
        </w:rPr>
        <w:t xml:space="preserve"> </w:t>
      </w:r>
      <w:proofErr w:type="spellStart"/>
      <w:r w:rsidR="00D931A2" w:rsidRPr="008C6594">
        <w:rPr>
          <w:i/>
          <w:lang w:val="en-GB"/>
        </w:rPr>
        <w:t>Libro</w:t>
      </w:r>
      <w:proofErr w:type="spellEnd"/>
      <w:r w:rsidR="00D931A2" w:rsidRPr="008C6594">
        <w:rPr>
          <w:i/>
          <w:lang w:val="en-GB"/>
        </w:rPr>
        <w:t xml:space="preserve"> di </w:t>
      </w:r>
      <w:proofErr w:type="spellStart"/>
      <w:r w:rsidR="00D931A2" w:rsidRPr="008C6594">
        <w:rPr>
          <w:i/>
          <w:lang w:val="en-GB"/>
        </w:rPr>
        <w:t>debitori</w:t>
      </w:r>
      <w:proofErr w:type="spellEnd"/>
      <w:r w:rsidR="00D931A2" w:rsidRPr="008C6594">
        <w:rPr>
          <w:i/>
          <w:lang w:val="en-GB"/>
        </w:rPr>
        <w:t xml:space="preserve"> e </w:t>
      </w:r>
      <w:proofErr w:type="spellStart"/>
      <w:r w:rsidR="00D931A2" w:rsidRPr="008C6594">
        <w:rPr>
          <w:i/>
          <w:lang w:val="en-GB"/>
        </w:rPr>
        <w:t>creditori</w:t>
      </w:r>
      <w:proofErr w:type="spellEnd"/>
      <w:r w:rsidR="00D931A2">
        <w:rPr>
          <w:lang w:val="en-GB"/>
        </w:rPr>
        <w:t xml:space="preserve">, </w:t>
      </w:r>
      <w:r w:rsidR="003269C5">
        <w:rPr>
          <w:lang w:val="en-GB"/>
        </w:rPr>
        <w:t xml:space="preserve">a thick ledger only partially compiled, </w:t>
      </w:r>
      <w:r w:rsidR="007D426D">
        <w:rPr>
          <w:lang w:val="en-GB"/>
        </w:rPr>
        <w:t>follow</w:t>
      </w:r>
      <w:r w:rsidR="00CA762F">
        <w:rPr>
          <w:lang w:val="en-GB"/>
        </w:rPr>
        <w:t xml:space="preserve">ed by a set of three </w:t>
      </w:r>
      <w:r w:rsidR="003269C5">
        <w:rPr>
          <w:lang w:val="en-GB"/>
        </w:rPr>
        <w:t>smaller books</w:t>
      </w:r>
      <w:r w:rsidR="00921C72">
        <w:rPr>
          <w:lang w:val="en-GB"/>
        </w:rPr>
        <w:t>,</w:t>
      </w:r>
      <w:r w:rsidR="00D931A2">
        <w:rPr>
          <w:lang w:val="en-GB"/>
        </w:rPr>
        <w:t xml:space="preserve"> </w:t>
      </w:r>
      <w:r w:rsidR="00CA762F">
        <w:rPr>
          <w:lang w:val="en-GB"/>
        </w:rPr>
        <w:t>indicat</w:t>
      </w:r>
      <w:r w:rsidR="008C6594">
        <w:rPr>
          <w:lang w:val="en-GB"/>
        </w:rPr>
        <w:t xml:space="preserve">ed with the cumulative name of </w:t>
      </w:r>
      <w:proofErr w:type="spellStart"/>
      <w:r w:rsidR="00CA762F" w:rsidRPr="008C6594">
        <w:rPr>
          <w:i/>
          <w:lang w:val="en-GB"/>
        </w:rPr>
        <w:t>Giornali</w:t>
      </w:r>
      <w:proofErr w:type="spellEnd"/>
      <w:r w:rsidR="00CA762F" w:rsidRPr="008C6594">
        <w:rPr>
          <w:i/>
          <w:lang w:val="en-GB"/>
        </w:rPr>
        <w:t xml:space="preserve"> di </w:t>
      </w:r>
      <w:proofErr w:type="spellStart"/>
      <w:r w:rsidR="00CA762F" w:rsidRPr="008C6594">
        <w:rPr>
          <w:i/>
          <w:lang w:val="en-GB"/>
        </w:rPr>
        <w:t>debitori</w:t>
      </w:r>
      <w:proofErr w:type="spellEnd"/>
      <w:r w:rsidR="00CA762F" w:rsidRPr="008C6594">
        <w:rPr>
          <w:i/>
          <w:lang w:val="en-GB"/>
        </w:rPr>
        <w:t xml:space="preserve"> e </w:t>
      </w:r>
      <w:proofErr w:type="spellStart"/>
      <w:r w:rsidR="00CA762F" w:rsidRPr="008C6594">
        <w:rPr>
          <w:i/>
          <w:lang w:val="en-GB"/>
        </w:rPr>
        <w:t>creditori</w:t>
      </w:r>
      <w:proofErr w:type="spellEnd"/>
      <w:r w:rsidR="00CA762F" w:rsidRPr="008C6594">
        <w:rPr>
          <w:i/>
          <w:lang w:val="en-GB"/>
        </w:rPr>
        <w:t xml:space="preserve"> e </w:t>
      </w:r>
      <w:proofErr w:type="spellStart"/>
      <w:r w:rsidR="00CA762F" w:rsidRPr="008C6594">
        <w:rPr>
          <w:i/>
          <w:lang w:val="en-GB"/>
        </w:rPr>
        <w:t>rico</w:t>
      </w:r>
      <w:r w:rsidR="002028EE" w:rsidRPr="008C6594">
        <w:rPr>
          <w:i/>
          <w:lang w:val="en-GB"/>
        </w:rPr>
        <w:t>rdanze</w:t>
      </w:r>
      <w:proofErr w:type="spellEnd"/>
      <w:r w:rsidR="00A410C2">
        <w:rPr>
          <w:lang w:val="en-GB"/>
        </w:rPr>
        <w:t>.</w:t>
      </w:r>
      <w:r w:rsidR="008C6594">
        <w:rPr>
          <w:lang w:val="en-GB"/>
        </w:rPr>
        <w:t xml:space="preserve"> (</w:t>
      </w:r>
      <w:r w:rsidR="00AC4D29">
        <w:rPr>
          <w:lang w:val="en-GB"/>
        </w:rPr>
        <w:t>5</w:t>
      </w:r>
      <w:r w:rsidR="008C6594">
        <w:rPr>
          <w:lang w:val="en-GB"/>
        </w:rPr>
        <w:t>) (</w:t>
      </w:r>
      <w:r w:rsidR="00AC4D29">
        <w:rPr>
          <w:lang w:val="en-GB"/>
        </w:rPr>
        <w:t>6</w:t>
      </w:r>
      <w:r w:rsidR="008C6594">
        <w:rPr>
          <w:lang w:val="en-GB"/>
        </w:rPr>
        <w:t>) (</w:t>
      </w:r>
      <w:r w:rsidR="00AC4D29">
        <w:rPr>
          <w:lang w:val="en-GB"/>
        </w:rPr>
        <w:t>7</w:t>
      </w:r>
      <w:r w:rsidR="008C6594">
        <w:rPr>
          <w:lang w:val="en-GB"/>
        </w:rPr>
        <w:t>)</w:t>
      </w:r>
    </w:p>
    <w:p w:rsidR="00BA44A1" w:rsidRDefault="00BA44A1" w:rsidP="00BA44A1">
      <w:pPr>
        <w:rPr>
          <w:lang w:val="en-GB"/>
        </w:rPr>
      </w:pPr>
      <w:r>
        <w:rPr>
          <w:lang w:val="en-GB"/>
        </w:rPr>
        <w:t xml:space="preserve">The last books were marked by the mercer himself as A, B, and C, respectively. Only in the last one he added the name of </w:t>
      </w:r>
      <w:proofErr w:type="spellStart"/>
      <w:r w:rsidRPr="008C6594">
        <w:rPr>
          <w:i/>
          <w:lang w:val="en-GB"/>
        </w:rPr>
        <w:t>Libro</w:t>
      </w:r>
      <w:proofErr w:type="spellEnd"/>
      <w:r w:rsidRPr="008C6594">
        <w:rPr>
          <w:i/>
          <w:lang w:val="en-GB"/>
        </w:rPr>
        <w:t xml:space="preserve"> C </w:t>
      </w:r>
      <w:proofErr w:type="spellStart"/>
      <w:r w:rsidRPr="008C6594">
        <w:rPr>
          <w:i/>
          <w:lang w:val="en-GB"/>
        </w:rPr>
        <w:t>delle</w:t>
      </w:r>
      <w:proofErr w:type="spellEnd"/>
      <w:r w:rsidRPr="008C6594">
        <w:rPr>
          <w:i/>
          <w:lang w:val="en-GB"/>
        </w:rPr>
        <w:t xml:space="preserve"> </w:t>
      </w:r>
      <w:proofErr w:type="spellStart"/>
      <w:r w:rsidRPr="008C6594">
        <w:rPr>
          <w:i/>
          <w:lang w:val="en-GB"/>
        </w:rPr>
        <w:t>recordanze</w:t>
      </w:r>
      <w:proofErr w:type="spellEnd"/>
      <w:r>
        <w:rPr>
          <w:lang w:val="en-GB"/>
        </w:rPr>
        <w:t xml:space="preserve">, whereas in the previous ones he had indicated as contents </w:t>
      </w:r>
      <w:proofErr w:type="spellStart"/>
      <w:r w:rsidRPr="008C6594">
        <w:rPr>
          <w:i/>
          <w:lang w:val="en-GB"/>
        </w:rPr>
        <w:t>debitori</w:t>
      </w:r>
      <w:proofErr w:type="spellEnd"/>
      <w:r w:rsidRPr="008C6594">
        <w:rPr>
          <w:i/>
          <w:lang w:val="en-GB"/>
        </w:rPr>
        <w:t xml:space="preserve"> di </w:t>
      </w:r>
      <w:proofErr w:type="spellStart"/>
      <w:r w:rsidRPr="008C6594">
        <w:rPr>
          <w:i/>
          <w:lang w:val="en-GB"/>
        </w:rPr>
        <w:t>bottega</w:t>
      </w:r>
      <w:proofErr w:type="spellEnd"/>
      <w:r>
        <w:rPr>
          <w:lang w:val="en-GB"/>
        </w:rPr>
        <w:t xml:space="preserve"> for A, and </w:t>
      </w:r>
      <w:proofErr w:type="spellStart"/>
      <w:r w:rsidRPr="008C6594">
        <w:rPr>
          <w:i/>
          <w:lang w:val="en-GB"/>
        </w:rPr>
        <w:t>tutti</w:t>
      </w:r>
      <w:proofErr w:type="spellEnd"/>
      <w:r w:rsidRPr="008C6594">
        <w:rPr>
          <w:i/>
          <w:lang w:val="en-GB"/>
        </w:rPr>
        <w:t xml:space="preserve"> </w:t>
      </w:r>
      <w:proofErr w:type="spellStart"/>
      <w:r w:rsidRPr="008C6594">
        <w:rPr>
          <w:i/>
          <w:lang w:val="en-GB"/>
        </w:rPr>
        <w:t>coloro</w:t>
      </w:r>
      <w:proofErr w:type="spellEnd"/>
      <w:r w:rsidRPr="008C6594">
        <w:rPr>
          <w:i/>
          <w:lang w:val="en-GB"/>
        </w:rPr>
        <w:t xml:space="preserve"> </w:t>
      </w:r>
      <w:proofErr w:type="spellStart"/>
      <w:r w:rsidRPr="008C6594">
        <w:rPr>
          <w:i/>
          <w:lang w:val="en-GB"/>
        </w:rPr>
        <w:t>che</w:t>
      </w:r>
      <w:proofErr w:type="spellEnd"/>
      <w:r w:rsidRPr="008C6594">
        <w:rPr>
          <w:i/>
          <w:lang w:val="en-GB"/>
        </w:rPr>
        <w:t xml:space="preserve"> </w:t>
      </w:r>
      <w:proofErr w:type="spellStart"/>
      <w:r w:rsidRPr="008C6594">
        <w:rPr>
          <w:i/>
          <w:lang w:val="en-GB"/>
        </w:rPr>
        <w:t>m’avaranno</w:t>
      </w:r>
      <w:proofErr w:type="spellEnd"/>
      <w:r w:rsidRPr="008C6594">
        <w:rPr>
          <w:i/>
          <w:lang w:val="en-GB"/>
        </w:rPr>
        <w:t xml:space="preserve"> a dare o </w:t>
      </w:r>
      <w:proofErr w:type="spellStart"/>
      <w:r w:rsidRPr="008C6594">
        <w:rPr>
          <w:i/>
          <w:lang w:val="en-GB"/>
        </w:rPr>
        <w:t>avere</w:t>
      </w:r>
      <w:proofErr w:type="spellEnd"/>
      <w:r>
        <w:rPr>
          <w:lang w:val="en-GB"/>
        </w:rPr>
        <w:t xml:space="preserve"> for B. There is actually no substantial difference among these three books, except the richness of their detail. Books A and B cover about the same time interval of seven-eight years, but A has 83 folios, and B 204 ones; on the other hand, book C covers thirteen years in 114 folios.</w:t>
      </w:r>
    </w:p>
    <w:p w:rsidR="00486843" w:rsidRDefault="00486843" w:rsidP="002028EE">
      <w:pPr>
        <w:rPr>
          <w:lang w:val="en-GB"/>
        </w:rPr>
      </w:pPr>
    </w:p>
    <w:p w:rsidR="00486843" w:rsidRDefault="00486843" w:rsidP="00486843">
      <w:pPr>
        <w:jc w:val="center"/>
        <w:rPr>
          <w:lang w:val="en-GB"/>
        </w:rPr>
      </w:pPr>
      <w:r>
        <w:rPr>
          <w:noProof/>
          <w:lang w:eastAsia="it-IT"/>
        </w:rPr>
        <w:drawing>
          <wp:inline distT="0" distB="0" distL="0" distR="0">
            <wp:extent cx="3168852" cy="5383369"/>
            <wp:effectExtent l="0" t="0" r="0" b="8255"/>
            <wp:docPr id="2" name="Picture 2" descr="C:\Users\franco\Desktop\arezzo-sh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arezzo-sho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878" cy="5383413"/>
                    </a:xfrm>
                    <a:prstGeom prst="rect">
                      <a:avLst/>
                    </a:prstGeom>
                    <a:noFill/>
                    <a:ln>
                      <a:noFill/>
                    </a:ln>
                  </pic:spPr>
                </pic:pic>
              </a:graphicData>
            </a:graphic>
          </wp:inline>
        </w:drawing>
      </w:r>
    </w:p>
    <w:p w:rsidR="00486843" w:rsidRDefault="00486843" w:rsidP="002028EE">
      <w:pPr>
        <w:rPr>
          <w:lang w:val="en-GB"/>
        </w:rPr>
      </w:pPr>
    </w:p>
    <w:p w:rsidR="00BA44A1" w:rsidRDefault="00BA44A1" w:rsidP="00486843">
      <w:pPr>
        <w:jc w:val="center"/>
        <w:rPr>
          <w:b/>
        </w:rPr>
      </w:pPr>
    </w:p>
    <w:p w:rsidR="00486843" w:rsidRDefault="00486843" w:rsidP="00486843">
      <w:pPr>
        <w:jc w:val="center"/>
        <w:rPr>
          <w:b/>
        </w:rPr>
      </w:pPr>
      <w:r w:rsidRPr="00BA44A1">
        <w:rPr>
          <w:b/>
        </w:rPr>
        <w:t xml:space="preserve">Figure  2 </w:t>
      </w:r>
      <w:r w:rsidRPr="00BA44A1">
        <w:rPr>
          <w:rFonts w:cs="Times New Roman"/>
          <w:b/>
        </w:rPr>
        <w:t>–</w:t>
      </w:r>
      <w:r w:rsidRPr="00BA44A1">
        <w:rPr>
          <w:b/>
        </w:rPr>
        <w:t xml:space="preserve"> Arezzo: shops in Piazza Grande.</w:t>
      </w:r>
    </w:p>
    <w:p w:rsidR="00BA44A1" w:rsidRPr="00BA44A1" w:rsidRDefault="00BA44A1" w:rsidP="00486843">
      <w:pPr>
        <w:jc w:val="center"/>
        <w:rPr>
          <w:b/>
        </w:rPr>
      </w:pPr>
    </w:p>
    <w:p w:rsidR="00A366FF" w:rsidRDefault="00153E08" w:rsidP="007D426D">
      <w:pPr>
        <w:rPr>
          <w:lang w:val="en-GB"/>
        </w:rPr>
      </w:pPr>
      <w:r>
        <w:rPr>
          <w:lang w:val="en-GB"/>
        </w:rPr>
        <w:t>In the last book,</w:t>
      </w:r>
      <w:r w:rsidR="00FE7E67">
        <w:rPr>
          <w:lang w:val="en-GB"/>
        </w:rPr>
        <w:t xml:space="preserve"> </w:t>
      </w:r>
      <w:r w:rsidR="00C32FE1">
        <w:rPr>
          <w:lang w:val="en-GB"/>
        </w:rPr>
        <w:t>Stefano changes the indication of his profession</w:t>
      </w:r>
      <w:r>
        <w:rPr>
          <w:lang w:val="en-GB"/>
        </w:rPr>
        <w:t>:</w:t>
      </w:r>
      <w:r w:rsidR="00C32FE1">
        <w:rPr>
          <w:lang w:val="en-GB"/>
        </w:rPr>
        <w:t xml:space="preserve"> </w:t>
      </w:r>
      <w:proofErr w:type="spellStart"/>
      <w:r w:rsidR="00C32FE1">
        <w:rPr>
          <w:lang w:val="en-GB"/>
        </w:rPr>
        <w:t>Merciaio</w:t>
      </w:r>
      <w:proofErr w:type="spellEnd"/>
      <w:r w:rsidR="00C32FE1">
        <w:rPr>
          <w:lang w:val="en-GB"/>
        </w:rPr>
        <w:t xml:space="preserve"> is still there, but together with this profession, he adds that of </w:t>
      </w:r>
      <w:proofErr w:type="spellStart"/>
      <w:r w:rsidR="00C32FE1">
        <w:rPr>
          <w:lang w:val="en-GB"/>
        </w:rPr>
        <w:t>Setaiolo</w:t>
      </w:r>
      <w:proofErr w:type="spellEnd"/>
      <w:r w:rsidR="00C32FE1">
        <w:rPr>
          <w:lang w:val="en-GB"/>
        </w:rPr>
        <w:t xml:space="preserve">. We thus find another colleague of other </w:t>
      </w:r>
      <w:r w:rsidR="00B82788">
        <w:rPr>
          <w:lang w:val="en-GB"/>
        </w:rPr>
        <w:t>retailers</w:t>
      </w:r>
      <w:r w:rsidR="00C32FE1">
        <w:rPr>
          <w:lang w:val="en-GB"/>
        </w:rPr>
        <w:t>, who had recorded their trades of playing cards</w:t>
      </w:r>
      <w:r w:rsidR="00B431A9">
        <w:rPr>
          <w:lang w:val="en-GB"/>
        </w:rPr>
        <w:t xml:space="preserve"> among sales of silks and other </w:t>
      </w:r>
      <w:r w:rsidR="00D4269B">
        <w:rPr>
          <w:lang w:val="en-GB"/>
        </w:rPr>
        <w:t>haberdashery</w:t>
      </w:r>
      <w:r w:rsidR="00C32FE1">
        <w:rPr>
          <w:lang w:val="en-GB"/>
        </w:rPr>
        <w:t xml:space="preserve">. </w:t>
      </w:r>
    </w:p>
    <w:p w:rsidR="00FE7E67" w:rsidRDefault="00C32FE1" w:rsidP="007D426D">
      <w:pPr>
        <w:rPr>
          <w:lang w:val="en-GB"/>
        </w:rPr>
      </w:pPr>
      <w:r>
        <w:rPr>
          <w:lang w:val="en-GB"/>
        </w:rPr>
        <w:t xml:space="preserve">Now, it is far from certain that any </w:t>
      </w:r>
      <w:r w:rsidR="00930A85">
        <w:rPr>
          <w:lang w:val="en-GB"/>
        </w:rPr>
        <w:t>“</w:t>
      </w:r>
      <w:proofErr w:type="spellStart"/>
      <w:r>
        <w:rPr>
          <w:lang w:val="en-GB"/>
        </w:rPr>
        <w:t>merciaio-setaiolo</w:t>
      </w:r>
      <w:proofErr w:type="spellEnd"/>
      <w:r w:rsidR="00930A85">
        <w:rPr>
          <w:lang w:val="en-GB"/>
        </w:rPr>
        <w:t>”</w:t>
      </w:r>
      <w:r w:rsidR="00921C72">
        <w:rPr>
          <w:lang w:val="en-GB"/>
        </w:rPr>
        <w:t xml:space="preserve"> of</w:t>
      </w:r>
      <w:r>
        <w:rPr>
          <w:lang w:val="en-GB"/>
        </w:rPr>
        <w:t xml:space="preserve"> </w:t>
      </w:r>
      <w:r w:rsidR="00921C72">
        <w:rPr>
          <w:lang w:val="en-GB"/>
        </w:rPr>
        <w:t>the 15</w:t>
      </w:r>
      <w:r w:rsidR="00921C72" w:rsidRPr="002028EE">
        <w:rPr>
          <w:vertAlign w:val="superscript"/>
          <w:lang w:val="en-GB"/>
        </w:rPr>
        <w:t>th</w:t>
      </w:r>
      <w:r w:rsidR="00921C72">
        <w:rPr>
          <w:lang w:val="en-GB"/>
        </w:rPr>
        <w:t xml:space="preserve"> century </w:t>
      </w:r>
      <w:r>
        <w:rPr>
          <w:lang w:val="en-GB"/>
        </w:rPr>
        <w:t xml:space="preserve">had a secondary trade of playing cards (and of course finding another case </w:t>
      </w:r>
      <w:r w:rsidR="00153E08">
        <w:rPr>
          <w:lang w:val="en-GB"/>
        </w:rPr>
        <w:t>as</w:t>
      </w:r>
      <w:r>
        <w:rPr>
          <w:lang w:val="en-GB"/>
        </w:rPr>
        <w:t xml:space="preserve"> </w:t>
      </w:r>
      <w:r w:rsidR="00153E08">
        <w:rPr>
          <w:lang w:val="en-GB"/>
        </w:rPr>
        <w:t>fruitful</w:t>
      </w:r>
      <w:r>
        <w:rPr>
          <w:lang w:val="en-GB"/>
        </w:rPr>
        <w:t xml:space="preserve"> as that of Lorenzo di </w:t>
      </w:r>
      <w:proofErr w:type="spellStart"/>
      <w:r>
        <w:rPr>
          <w:lang w:val="en-GB"/>
        </w:rPr>
        <w:t>Bartolo</w:t>
      </w:r>
      <w:proofErr w:type="spellEnd"/>
      <w:r>
        <w:rPr>
          <w:lang w:val="en-GB"/>
        </w:rPr>
        <w:t xml:space="preserve"> and Matteo di </w:t>
      </w:r>
      <w:proofErr w:type="spellStart"/>
      <w:r>
        <w:rPr>
          <w:lang w:val="en-GB"/>
        </w:rPr>
        <w:t>Zanobi</w:t>
      </w:r>
      <w:proofErr w:type="spellEnd"/>
      <w:r w:rsidR="008C6594">
        <w:rPr>
          <w:lang w:val="en-GB"/>
        </w:rPr>
        <w:t xml:space="preserve"> (</w:t>
      </w:r>
      <w:r w:rsidR="00AC4D29">
        <w:rPr>
          <w:lang w:val="en-GB"/>
        </w:rPr>
        <w:t>8</w:t>
      </w:r>
      <w:r w:rsidR="008C6594">
        <w:rPr>
          <w:lang w:val="en-GB"/>
        </w:rPr>
        <w:t>)</w:t>
      </w:r>
      <w:r>
        <w:rPr>
          <w:lang w:val="en-GB"/>
        </w:rPr>
        <w:t xml:space="preserve"> will not be </w:t>
      </w:r>
      <w:r w:rsidR="00921C72">
        <w:rPr>
          <w:lang w:val="en-GB"/>
        </w:rPr>
        <w:t>simple</w:t>
      </w:r>
      <w:r>
        <w:rPr>
          <w:lang w:val="en-GB"/>
        </w:rPr>
        <w:t xml:space="preserve">), but I am inclined to consider all </w:t>
      </w:r>
      <w:r w:rsidR="00D931A2">
        <w:rPr>
          <w:lang w:val="en-GB"/>
        </w:rPr>
        <w:t xml:space="preserve">such retailers </w:t>
      </w:r>
      <w:r>
        <w:rPr>
          <w:lang w:val="en-GB"/>
        </w:rPr>
        <w:t xml:space="preserve">as possible candidates for </w:t>
      </w:r>
      <w:r w:rsidR="00D931A2">
        <w:rPr>
          <w:lang w:val="en-GB"/>
        </w:rPr>
        <w:t xml:space="preserve">having recorded some </w:t>
      </w:r>
      <w:r>
        <w:rPr>
          <w:lang w:val="en-GB"/>
        </w:rPr>
        <w:t>evidence of our interest.</w:t>
      </w:r>
    </w:p>
    <w:p w:rsidR="004108A0" w:rsidRDefault="004108A0" w:rsidP="004108A0">
      <w:pPr>
        <w:rPr>
          <w:lang w:val="en-GB"/>
        </w:rPr>
      </w:pPr>
    </w:p>
    <w:p w:rsidR="009E54DE" w:rsidRDefault="009E54DE" w:rsidP="009E54DE">
      <w:pPr>
        <w:pStyle w:val="Heading2"/>
        <w:rPr>
          <w:lang w:val="en-GB"/>
        </w:rPr>
      </w:pPr>
      <w:r>
        <w:rPr>
          <w:lang w:val="en-GB"/>
        </w:rPr>
        <w:t>Carte instead of Naibi</w:t>
      </w:r>
    </w:p>
    <w:p w:rsidR="009E54DE" w:rsidRPr="00553583" w:rsidRDefault="009E54DE" w:rsidP="009E54DE">
      <w:pPr>
        <w:rPr>
          <w:lang w:val="en-GB"/>
        </w:rPr>
      </w:pPr>
    </w:p>
    <w:p w:rsidR="009E54DE" w:rsidRDefault="009E54DE" w:rsidP="009E54DE">
      <w:pPr>
        <w:rPr>
          <w:lang w:val="en-GB"/>
        </w:rPr>
      </w:pPr>
      <w:r>
        <w:rPr>
          <w:lang w:val="en-GB"/>
        </w:rPr>
        <w:t xml:space="preserve">Much of the possible discussion on these new findings </w:t>
      </w:r>
      <w:r w:rsidR="00A366FF">
        <w:rPr>
          <w:lang w:val="en-GB"/>
        </w:rPr>
        <w:t>is reported</w:t>
      </w:r>
      <w:r>
        <w:rPr>
          <w:lang w:val="en-GB"/>
        </w:rPr>
        <w:t xml:space="preserve"> together with their description below. There is however a preliminary point to comment on for all of these playing cards: we have to remark that the formerly common name of Naibi has completely disappeared here. At this point, we read everywhere the more modern term of Carte, a name that we may also find written for items different from playing cards, as it </w:t>
      </w:r>
      <w:r w:rsidR="00A366FF">
        <w:rPr>
          <w:lang w:val="en-GB"/>
        </w:rPr>
        <w:t>could</w:t>
      </w:r>
      <w:r>
        <w:rPr>
          <w:lang w:val="en-GB"/>
        </w:rPr>
        <w:t xml:space="preserve"> not occur for Naibi. </w:t>
      </w:r>
    </w:p>
    <w:p w:rsidR="009E54DE" w:rsidRDefault="009E54DE" w:rsidP="009E54DE">
      <w:pPr>
        <w:rPr>
          <w:lang w:val="en-GB"/>
        </w:rPr>
      </w:pPr>
      <w:r>
        <w:rPr>
          <w:lang w:val="en-GB"/>
        </w:rPr>
        <w:t xml:space="preserve">To be exact, what we read is rather </w:t>
      </w:r>
      <w:proofErr w:type="spellStart"/>
      <w:r w:rsidRPr="008C6594">
        <w:rPr>
          <w:i/>
          <w:lang w:val="en-GB"/>
        </w:rPr>
        <w:t>Charti</w:t>
      </w:r>
      <w:proofErr w:type="spellEnd"/>
      <w:r>
        <w:rPr>
          <w:lang w:val="en-GB"/>
        </w:rPr>
        <w:t xml:space="preserve">; nevertheless, writing </w:t>
      </w:r>
      <w:r w:rsidRPr="008C6594">
        <w:rPr>
          <w:i/>
          <w:lang w:val="en-GB"/>
        </w:rPr>
        <w:t>cha</w:t>
      </w:r>
      <w:r>
        <w:rPr>
          <w:lang w:val="en-GB"/>
        </w:rPr>
        <w:t xml:space="preserve"> for </w:t>
      </w:r>
      <w:proofErr w:type="spellStart"/>
      <w:r w:rsidRPr="008C6594">
        <w:rPr>
          <w:i/>
          <w:lang w:val="en-GB"/>
        </w:rPr>
        <w:t>ca</w:t>
      </w:r>
      <w:proofErr w:type="spellEnd"/>
      <w:r>
        <w:rPr>
          <w:lang w:val="en-GB"/>
        </w:rPr>
        <w:t xml:space="preserve"> was then a common usage, whereas I suppose that the final </w:t>
      </w:r>
      <w:proofErr w:type="spellStart"/>
      <w:r w:rsidRPr="008C6594">
        <w:rPr>
          <w:i/>
          <w:lang w:val="en-GB"/>
        </w:rPr>
        <w:t>i</w:t>
      </w:r>
      <w:proofErr w:type="spellEnd"/>
      <w:r>
        <w:rPr>
          <w:lang w:val="en-GB"/>
        </w:rPr>
        <w:t xml:space="preserve"> was only written instead of </w:t>
      </w:r>
      <w:r w:rsidRPr="008C6594">
        <w:rPr>
          <w:i/>
          <w:lang w:val="en-GB"/>
        </w:rPr>
        <w:t>e</w:t>
      </w:r>
      <w:r>
        <w:rPr>
          <w:lang w:val="en-GB"/>
        </w:rPr>
        <w:t xml:space="preserve"> either as a kind of abbreviation, or for some other reason, yet however as a personal habit. </w:t>
      </w:r>
    </w:p>
    <w:p w:rsidR="009E54DE" w:rsidRDefault="009E54DE" w:rsidP="009E54DE">
      <w:pPr>
        <w:rPr>
          <w:lang w:val="en-GB"/>
        </w:rPr>
      </w:pPr>
      <w:r>
        <w:rPr>
          <w:lang w:val="en-GB"/>
        </w:rPr>
        <w:t xml:space="preserve">This is confirmed by the expression that we read of </w:t>
      </w:r>
      <w:r w:rsidRPr="008C6594">
        <w:rPr>
          <w:i/>
          <w:lang w:val="en-GB"/>
        </w:rPr>
        <w:t>di dare</w:t>
      </w:r>
      <w:r>
        <w:rPr>
          <w:lang w:val="en-GB"/>
        </w:rPr>
        <w:t xml:space="preserve">, which clearly must be read as </w:t>
      </w:r>
      <w:r w:rsidRPr="008C6594">
        <w:rPr>
          <w:i/>
          <w:lang w:val="en-GB"/>
        </w:rPr>
        <w:t>de dare</w:t>
      </w:r>
      <w:r>
        <w:rPr>
          <w:lang w:val="en-GB"/>
        </w:rPr>
        <w:t xml:space="preserve">, or </w:t>
      </w:r>
      <w:r w:rsidRPr="008C6594">
        <w:rPr>
          <w:i/>
          <w:lang w:val="en-GB"/>
        </w:rPr>
        <w:t>de’ dare</w:t>
      </w:r>
      <w:r>
        <w:rPr>
          <w:lang w:val="en-GB"/>
        </w:rPr>
        <w:t xml:space="preserve">, as a shorter expression for </w:t>
      </w:r>
      <w:proofErr w:type="spellStart"/>
      <w:r w:rsidRPr="008C6594">
        <w:rPr>
          <w:i/>
          <w:lang w:val="en-GB"/>
        </w:rPr>
        <w:t>deve</w:t>
      </w:r>
      <w:proofErr w:type="spellEnd"/>
      <w:r w:rsidRPr="008C6594">
        <w:rPr>
          <w:i/>
          <w:lang w:val="en-GB"/>
        </w:rPr>
        <w:t xml:space="preserve"> dare</w:t>
      </w:r>
      <w:r>
        <w:rPr>
          <w:lang w:val="en-GB"/>
        </w:rPr>
        <w:t>, he must give.</w:t>
      </w:r>
    </w:p>
    <w:p w:rsidR="009E54DE" w:rsidRPr="00E63704" w:rsidRDefault="009E54DE" w:rsidP="009E54DE">
      <w:pPr>
        <w:rPr>
          <w:lang w:val="en-GB"/>
        </w:rPr>
      </w:pPr>
    </w:p>
    <w:p w:rsidR="004108A0" w:rsidRPr="00725104" w:rsidRDefault="00694311" w:rsidP="004108A0">
      <w:pPr>
        <w:pStyle w:val="Heading2"/>
        <w:rPr>
          <w:lang w:val="en-GB"/>
        </w:rPr>
      </w:pPr>
      <w:r>
        <w:rPr>
          <w:lang w:val="en-GB"/>
        </w:rPr>
        <w:t>P</w:t>
      </w:r>
      <w:r w:rsidR="004108A0" w:rsidRPr="00725104">
        <w:rPr>
          <w:lang w:val="en-GB"/>
        </w:rPr>
        <w:t>laying cards purchased</w:t>
      </w:r>
    </w:p>
    <w:p w:rsidR="004108A0" w:rsidRPr="00725104" w:rsidRDefault="004108A0" w:rsidP="004108A0">
      <w:pPr>
        <w:rPr>
          <w:lang w:val="en-GB"/>
        </w:rPr>
      </w:pPr>
    </w:p>
    <w:p w:rsidR="004108A0" w:rsidRPr="00725104" w:rsidRDefault="004108A0" w:rsidP="004108A0">
      <w:pPr>
        <w:rPr>
          <w:lang w:val="en-GB"/>
        </w:rPr>
      </w:pPr>
      <w:r w:rsidRPr="00725104">
        <w:rPr>
          <w:lang w:val="en-GB"/>
        </w:rPr>
        <w:t xml:space="preserve">I have summarised in the Table below all the relevant records that I </w:t>
      </w:r>
      <w:r w:rsidR="009E54DE">
        <w:rPr>
          <w:lang w:val="en-GB"/>
        </w:rPr>
        <w:t>fou</w:t>
      </w:r>
      <w:r w:rsidRPr="00725104">
        <w:rPr>
          <w:lang w:val="en-GB"/>
        </w:rPr>
        <w:t xml:space="preserve">nd in </w:t>
      </w:r>
      <w:r w:rsidR="003269C5" w:rsidRPr="00725104">
        <w:rPr>
          <w:lang w:val="en-GB"/>
        </w:rPr>
        <w:t>t</w:t>
      </w:r>
      <w:r w:rsidR="00E374F1" w:rsidRPr="00725104">
        <w:rPr>
          <w:lang w:val="en-GB"/>
        </w:rPr>
        <w:t>wo</w:t>
      </w:r>
      <w:r w:rsidR="003269C5" w:rsidRPr="00725104">
        <w:rPr>
          <w:lang w:val="en-GB"/>
        </w:rPr>
        <w:t xml:space="preserve"> of </w:t>
      </w:r>
      <w:r w:rsidRPr="00725104">
        <w:rPr>
          <w:lang w:val="en-GB"/>
        </w:rPr>
        <w:t>the four account books</w:t>
      </w:r>
      <w:r w:rsidR="003269C5" w:rsidRPr="00725104">
        <w:rPr>
          <w:lang w:val="en-GB"/>
        </w:rPr>
        <w:t xml:space="preserve"> indicated above; in the </w:t>
      </w:r>
      <w:r w:rsidR="00E374F1" w:rsidRPr="00725104">
        <w:rPr>
          <w:lang w:val="en-GB"/>
        </w:rPr>
        <w:t xml:space="preserve">first and </w:t>
      </w:r>
      <w:r w:rsidR="003269C5" w:rsidRPr="00725104">
        <w:rPr>
          <w:lang w:val="en-GB"/>
        </w:rPr>
        <w:t>fourth one</w:t>
      </w:r>
      <w:r w:rsidR="00E374F1" w:rsidRPr="00725104">
        <w:rPr>
          <w:lang w:val="en-GB"/>
        </w:rPr>
        <w:t>, I could not detect any card purchase</w:t>
      </w:r>
      <w:r w:rsidRPr="00725104">
        <w:rPr>
          <w:lang w:val="en-GB"/>
        </w:rPr>
        <w:t>.</w:t>
      </w:r>
    </w:p>
    <w:p w:rsidR="004108A0" w:rsidRPr="00725104" w:rsidRDefault="004108A0" w:rsidP="004108A0">
      <w:pPr>
        <w:rPr>
          <w:lang w:val="en-GB"/>
        </w:rPr>
      </w:pPr>
    </w:p>
    <w:tbl>
      <w:tblPr>
        <w:tblStyle w:val="TableGrid"/>
        <w:tblW w:w="0" w:type="auto"/>
        <w:jc w:val="center"/>
        <w:tblLook w:val="04A0" w:firstRow="1" w:lastRow="0" w:firstColumn="1" w:lastColumn="0" w:noHBand="0" w:noVBand="1"/>
      </w:tblPr>
      <w:tblGrid>
        <w:gridCol w:w="3215"/>
        <w:gridCol w:w="723"/>
        <w:gridCol w:w="1310"/>
        <w:gridCol w:w="696"/>
        <w:gridCol w:w="776"/>
        <w:gridCol w:w="890"/>
      </w:tblGrid>
      <w:tr w:rsidR="00725104" w:rsidRPr="00725104" w:rsidTr="008C6594">
        <w:trPr>
          <w:jc w:val="center"/>
        </w:trPr>
        <w:tc>
          <w:tcPr>
            <w:tcW w:w="0" w:type="auto"/>
          </w:tcPr>
          <w:p w:rsidR="004108A0" w:rsidRPr="00725104" w:rsidRDefault="004108A0" w:rsidP="009842B6">
            <w:pPr>
              <w:ind w:firstLine="0"/>
              <w:jc w:val="center"/>
              <w:rPr>
                <w:lang w:val="en-GB"/>
              </w:rPr>
            </w:pPr>
            <w:r w:rsidRPr="00725104">
              <w:rPr>
                <w:lang w:val="en-GB"/>
              </w:rPr>
              <w:t>Supplier</w:t>
            </w:r>
          </w:p>
        </w:tc>
        <w:tc>
          <w:tcPr>
            <w:tcW w:w="0" w:type="auto"/>
          </w:tcPr>
          <w:p w:rsidR="004108A0" w:rsidRPr="00725104" w:rsidRDefault="004108A0" w:rsidP="009842B6">
            <w:pPr>
              <w:ind w:firstLine="0"/>
              <w:jc w:val="center"/>
              <w:rPr>
                <w:lang w:val="en-GB"/>
              </w:rPr>
            </w:pPr>
            <w:r w:rsidRPr="00725104">
              <w:rPr>
                <w:lang w:val="en-GB"/>
              </w:rPr>
              <w:t>Folio</w:t>
            </w:r>
          </w:p>
        </w:tc>
        <w:tc>
          <w:tcPr>
            <w:tcW w:w="0" w:type="auto"/>
          </w:tcPr>
          <w:p w:rsidR="004108A0" w:rsidRPr="00725104" w:rsidRDefault="004108A0" w:rsidP="009842B6">
            <w:pPr>
              <w:ind w:firstLine="0"/>
              <w:jc w:val="center"/>
              <w:rPr>
                <w:lang w:val="en-GB"/>
              </w:rPr>
            </w:pPr>
            <w:r w:rsidRPr="00725104">
              <w:rPr>
                <w:lang w:val="en-GB"/>
              </w:rPr>
              <w:t>Date</w:t>
            </w:r>
          </w:p>
        </w:tc>
        <w:tc>
          <w:tcPr>
            <w:tcW w:w="0" w:type="auto"/>
          </w:tcPr>
          <w:p w:rsidR="004108A0" w:rsidRPr="00725104" w:rsidRDefault="004108A0" w:rsidP="009842B6">
            <w:pPr>
              <w:ind w:firstLine="0"/>
              <w:jc w:val="center"/>
              <w:rPr>
                <w:lang w:val="en-GB"/>
              </w:rPr>
            </w:pPr>
            <w:r w:rsidRPr="00725104">
              <w:rPr>
                <w:lang w:val="en-GB"/>
              </w:rPr>
              <w:t>Kind</w:t>
            </w:r>
          </w:p>
        </w:tc>
        <w:tc>
          <w:tcPr>
            <w:tcW w:w="0" w:type="auto"/>
          </w:tcPr>
          <w:p w:rsidR="004108A0" w:rsidRPr="00725104" w:rsidRDefault="00FA24BD" w:rsidP="009842B6">
            <w:pPr>
              <w:ind w:firstLine="0"/>
              <w:jc w:val="center"/>
              <w:rPr>
                <w:lang w:val="en-GB"/>
              </w:rPr>
            </w:pPr>
            <w:r w:rsidRPr="00725104">
              <w:rPr>
                <w:lang w:val="en-GB"/>
              </w:rPr>
              <w:t>Packs</w:t>
            </w:r>
          </w:p>
        </w:tc>
        <w:tc>
          <w:tcPr>
            <w:tcW w:w="0" w:type="auto"/>
          </w:tcPr>
          <w:p w:rsidR="004108A0" w:rsidRPr="00725104" w:rsidRDefault="004108A0" w:rsidP="00FA24BD">
            <w:pPr>
              <w:ind w:firstLine="0"/>
              <w:jc w:val="center"/>
              <w:rPr>
                <w:lang w:val="en-GB"/>
              </w:rPr>
            </w:pPr>
            <w:r w:rsidRPr="00725104">
              <w:rPr>
                <w:lang w:val="en-GB"/>
              </w:rPr>
              <w:t>s./</w:t>
            </w:r>
            <w:r w:rsidR="00FA24BD" w:rsidRPr="00725104">
              <w:rPr>
                <w:lang w:val="en-GB"/>
              </w:rPr>
              <w:t>pack</w:t>
            </w:r>
          </w:p>
        </w:tc>
      </w:tr>
      <w:tr w:rsidR="00725104" w:rsidTr="008C6594">
        <w:trPr>
          <w:jc w:val="center"/>
        </w:trPr>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4108A0" w:rsidTr="008C6594">
        <w:trPr>
          <w:jc w:val="center"/>
        </w:trPr>
        <w:tc>
          <w:tcPr>
            <w:tcW w:w="7610" w:type="dxa"/>
            <w:gridSpan w:val="6"/>
          </w:tcPr>
          <w:p w:rsidR="004108A0" w:rsidRDefault="004108A0" w:rsidP="009842B6">
            <w:pPr>
              <w:ind w:firstLine="0"/>
              <w:jc w:val="center"/>
            </w:pPr>
            <w:r w:rsidRPr="00553583">
              <w:t>ASFdL 345</w:t>
            </w:r>
            <w:r>
              <w:t>8</w:t>
            </w:r>
          </w:p>
        </w:tc>
      </w:tr>
      <w:tr w:rsidR="00725104" w:rsidTr="008C6594">
        <w:trPr>
          <w:jc w:val="center"/>
        </w:trPr>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725104" w:rsidTr="008C6594">
        <w:trPr>
          <w:jc w:val="center"/>
        </w:trPr>
        <w:tc>
          <w:tcPr>
            <w:tcW w:w="0" w:type="auto"/>
          </w:tcPr>
          <w:p w:rsidR="004108A0" w:rsidRDefault="004108A0" w:rsidP="009842B6">
            <w:pPr>
              <w:ind w:firstLine="0"/>
            </w:pPr>
            <w:r>
              <w:t>Matteo Ballerini</w:t>
            </w:r>
          </w:p>
        </w:tc>
        <w:tc>
          <w:tcPr>
            <w:tcW w:w="0" w:type="auto"/>
          </w:tcPr>
          <w:p w:rsidR="004108A0" w:rsidRDefault="004108A0" w:rsidP="009842B6">
            <w:pPr>
              <w:ind w:firstLine="0"/>
            </w:pPr>
            <w:r>
              <w:t>32v</w:t>
            </w:r>
          </w:p>
        </w:tc>
        <w:tc>
          <w:tcPr>
            <w:tcW w:w="0" w:type="auto"/>
          </w:tcPr>
          <w:p w:rsidR="004108A0" w:rsidRDefault="004108A0" w:rsidP="009842B6">
            <w:pPr>
              <w:ind w:firstLine="0"/>
            </w:pPr>
            <w:r>
              <w:t>1458/10/30</w:t>
            </w:r>
          </w:p>
        </w:tc>
        <w:tc>
          <w:tcPr>
            <w:tcW w:w="0" w:type="auto"/>
          </w:tcPr>
          <w:p w:rsidR="004108A0" w:rsidRDefault="004108A0" w:rsidP="009842B6">
            <w:pPr>
              <w:ind w:firstLine="0"/>
            </w:pPr>
            <w:r>
              <w:t>PIC</w:t>
            </w:r>
          </w:p>
        </w:tc>
        <w:tc>
          <w:tcPr>
            <w:tcW w:w="0" w:type="auto"/>
          </w:tcPr>
          <w:p w:rsidR="004108A0" w:rsidRDefault="004108A0" w:rsidP="009842B6">
            <w:pPr>
              <w:ind w:firstLine="0"/>
            </w:pPr>
            <w:r>
              <w:t>2</w:t>
            </w:r>
            <w:r w:rsidR="00FA24BD">
              <w:t>4</w:t>
            </w:r>
          </w:p>
        </w:tc>
        <w:tc>
          <w:tcPr>
            <w:tcW w:w="0" w:type="auto"/>
          </w:tcPr>
          <w:p w:rsidR="004108A0" w:rsidRDefault="004108A0" w:rsidP="00FA24BD">
            <w:pPr>
              <w:ind w:firstLine="0"/>
            </w:pPr>
            <w:r>
              <w:t>1</w:t>
            </w:r>
            <w:r w:rsidR="00FA24BD">
              <w:t>.50</w:t>
            </w:r>
          </w:p>
        </w:tc>
      </w:tr>
      <w:tr w:rsidR="00725104" w:rsidTr="008C6594">
        <w:trPr>
          <w:jc w:val="center"/>
        </w:trPr>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4108A0" w:rsidTr="008C6594">
        <w:trPr>
          <w:jc w:val="center"/>
        </w:trPr>
        <w:tc>
          <w:tcPr>
            <w:tcW w:w="7610" w:type="dxa"/>
            <w:gridSpan w:val="6"/>
          </w:tcPr>
          <w:p w:rsidR="004108A0" w:rsidRDefault="004108A0" w:rsidP="009842B6">
            <w:pPr>
              <w:ind w:firstLine="0"/>
              <w:jc w:val="center"/>
            </w:pPr>
            <w:r w:rsidRPr="00553583">
              <w:t>ASFdL 345</w:t>
            </w:r>
            <w:r>
              <w:t>9</w:t>
            </w:r>
          </w:p>
        </w:tc>
      </w:tr>
      <w:tr w:rsidR="00725104" w:rsidTr="008C6594">
        <w:trPr>
          <w:jc w:val="center"/>
        </w:trPr>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725104" w:rsidTr="008C6594">
        <w:trPr>
          <w:jc w:val="center"/>
        </w:trPr>
        <w:tc>
          <w:tcPr>
            <w:tcW w:w="0" w:type="auto"/>
          </w:tcPr>
          <w:p w:rsidR="004108A0" w:rsidRDefault="00725104" w:rsidP="009842B6">
            <w:pPr>
              <w:ind w:firstLine="0"/>
            </w:pPr>
            <w:r>
              <w:t>Pacino di Francesco da Firenze</w:t>
            </w:r>
          </w:p>
        </w:tc>
        <w:tc>
          <w:tcPr>
            <w:tcW w:w="0" w:type="auto"/>
          </w:tcPr>
          <w:p w:rsidR="004108A0" w:rsidRDefault="004108A0" w:rsidP="009842B6">
            <w:pPr>
              <w:ind w:firstLine="0"/>
            </w:pPr>
            <w:r>
              <w:t>126r</w:t>
            </w:r>
          </w:p>
        </w:tc>
        <w:tc>
          <w:tcPr>
            <w:tcW w:w="0" w:type="auto"/>
          </w:tcPr>
          <w:p w:rsidR="004108A0" w:rsidRDefault="004108A0" w:rsidP="009842B6">
            <w:pPr>
              <w:ind w:firstLine="0"/>
            </w:pPr>
            <w:r>
              <w:t>1469/06/23</w:t>
            </w:r>
          </w:p>
        </w:tc>
        <w:tc>
          <w:tcPr>
            <w:tcW w:w="0" w:type="auto"/>
          </w:tcPr>
          <w:p w:rsidR="004108A0" w:rsidRDefault="004108A0" w:rsidP="009842B6">
            <w:pPr>
              <w:ind w:firstLine="0"/>
            </w:pPr>
            <w:r>
              <w:t>PIC</w:t>
            </w:r>
          </w:p>
        </w:tc>
        <w:tc>
          <w:tcPr>
            <w:tcW w:w="0" w:type="auto"/>
          </w:tcPr>
          <w:p w:rsidR="004108A0" w:rsidRDefault="004108A0" w:rsidP="009842B6">
            <w:pPr>
              <w:ind w:firstLine="0"/>
            </w:pPr>
            <w:r>
              <w:t>3</w:t>
            </w:r>
            <w:r w:rsidR="00FA24BD">
              <w:t>6</w:t>
            </w:r>
          </w:p>
        </w:tc>
        <w:tc>
          <w:tcPr>
            <w:tcW w:w="0" w:type="auto"/>
          </w:tcPr>
          <w:p w:rsidR="004108A0" w:rsidRDefault="004108A0" w:rsidP="00FA24BD">
            <w:pPr>
              <w:ind w:firstLine="0"/>
            </w:pPr>
            <w:r>
              <w:t>1</w:t>
            </w:r>
            <w:r w:rsidR="00FA24BD">
              <w:t>.33</w:t>
            </w:r>
          </w:p>
        </w:tc>
      </w:tr>
      <w:tr w:rsidR="00725104" w:rsidTr="008C6594">
        <w:trPr>
          <w:jc w:val="center"/>
        </w:trPr>
        <w:tc>
          <w:tcPr>
            <w:tcW w:w="0" w:type="auto"/>
            <w:vMerge w:val="restart"/>
          </w:tcPr>
          <w:p w:rsidR="00FA24BD" w:rsidRDefault="00FA24BD" w:rsidP="009842B6">
            <w:pPr>
              <w:ind w:firstLine="0"/>
            </w:pPr>
          </w:p>
          <w:p w:rsidR="00FA24BD" w:rsidRDefault="00FA24BD" w:rsidP="009842B6">
            <w:pPr>
              <w:ind w:firstLine="0"/>
            </w:pPr>
            <w:r>
              <w:t xml:space="preserve">Francesco di Pacino </w:t>
            </w:r>
          </w:p>
          <w:p w:rsidR="00FA24BD" w:rsidRDefault="00FA24BD" w:rsidP="00037AA2">
            <w:pPr>
              <w:ind w:firstLine="0"/>
            </w:pPr>
          </w:p>
        </w:tc>
        <w:tc>
          <w:tcPr>
            <w:tcW w:w="0" w:type="auto"/>
            <w:vMerge w:val="restart"/>
          </w:tcPr>
          <w:p w:rsidR="00FA24BD" w:rsidRDefault="00FA24BD" w:rsidP="009842B6">
            <w:pPr>
              <w:ind w:firstLine="0"/>
            </w:pPr>
          </w:p>
          <w:p w:rsidR="00FA24BD" w:rsidRDefault="00FA24BD" w:rsidP="009842B6">
            <w:pPr>
              <w:ind w:firstLine="0"/>
            </w:pPr>
            <w:r>
              <w:t>151v</w:t>
            </w:r>
          </w:p>
        </w:tc>
        <w:tc>
          <w:tcPr>
            <w:tcW w:w="0" w:type="auto"/>
          </w:tcPr>
          <w:p w:rsidR="00FA24BD" w:rsidRDefault="00FA24BD" w:rsidP="009842B6">
            <w:pPr>
              <w:ind w:firstLine="0"/>
            </w:pPr>
            <w:r>
              <w:t>1469/07/12</w:t>
            </w:r>
          </w:p>
        </w:tc>
        <w:tc>
          <w:tcPr>
            <w:tcW w:w="0" w:type="auto"/>
          </w:tcPr>
          <w:p w:rsidR="00FA24BD" w:rsidRDefault="00FA24BD" w:rsidP="009842B6">
            <w:pPr>
              <w:ind w:firstLine="0"/>
            </w:pPr>
            <w:r>
              <w:t>PIC</w:t>
            </w:r>
          </w:p>
        </w:tc>
        <w:tc>
          <w:tcPr>
            <w:tcW w:w="0" w:type="auto"/>
          </w:tcPr>
          <w:p w:rsidR="00FA24BD" w:rsidRDefault="00FA24BD" w:rsidP="009842B6">
            <w:pPr>
              <w:ind w:firstLine="0"/>
            </w:pPr>
            <w:r>
              <w:t>96</w:t>
            </w:r>
          </w:p>
        </w:tc>
        <w:tc>
          <w:tcPr>
            <w:tcW w:w="0" w:type="auto"/>
          </w:tcPr>
          <w:p w:rsidR="00FA24BD" w:rsidRDefault="00FA24BD" w:rsidP="00512E7C">
            <w:pPr>
              <w:ind w:firstLine="0"/>
            </w:pPr>
            <w:r>
              <w:t>1.33</w:t>
            </w:r>
          </w:p>
        </w:tc>
      </w:tr>
      <w:tr w:rsidR="00725104" w:rsidTr="008C6594">
        <w:trPr>
          <w:jc w:val="center"/>
        </w:trPr>
        <w:tc>
          <w:tcPr>
            <w:tcW w:w="0" w:type="auto"/>
            <w:vMerge/>
          </w:tcPr>
          <w:p w:rsidR="00FA24BD" w:rsidRDefault="00FA24BD" w:rsidP="009842B6">
            <w:pPr>
              <w:ind w:firstLine="0"/>
            </w:pPr>
          </w:p>
        </w:tc>
        <w:tc>
          <w:tcPr>
            <w:tcW w:w="0" w:type="auto"/>
            <w:vMerge/>
          </w:tcPr>
          <w:p w:rsidR="00FA24BD" w:rsidRDefault="00FA24BD" w:rsidP="009842B6">
            <w:pPr>
              <w:ind w:firstLine="0"/>
            </w:pPr>
          </w:p>
        </w:tc>
        <w:tc>
          <w:tcPr>
            <w:tcW w:w="0" w:type="auto"/>
          </w:tcPr>
          <w:p w:rsidR="00FA24BD" w:rsidRDefault="00FA24BD" w:rsidP="009842B6">
            <w:pPr>
              <w:ind w:firstLine="0"/>
            </w:pPr>
            <w:r>
              <w:t>1469/07/22</w:t>
            </w:r>
          </w:p>
        </w:tc>
        <w:tc>
          <w:tcPr>
            <w:tcW w:w="0" w:type="auto"/>
          </w:tcPr>
          <w:p w:rsidR="00FA24BD" w:rsidRDefault="00FA24BD" w:rsidP="009842B6">
            <w:pPr>
              <w:ind w:firstLine="0"/>
            </w:pPr>
            <w:r w:rsidRPr="00177001">
              <w:t>PIC</w:t>
            </w:r>
          </w:p>
        </w:tc>
        <w:tc>
          <w:tcPr>
            <w:tcW w:w="0" w:type="auto"/>
          </w:tcPr>
          <w:p w:rsidR="00FA24BD" w:rsidRDefault="00FA24BD" w:rsidP="009842B6">
            <w:pPr>
              <w:ind w:firstLine="0"/>
            </w:pPr>
            <w:r>
              <w:t>84</w:t>
            </w:r>
          </w:p>
        </w:tc>
        <w:tc>
          <w:tcPr>
            <w:tcW w:w="0" w:type="auto"/>
          </w:tcPr>
          <w:p w:rsidR="00FA24BD" w:rsidRDefault="00FA24BD" w:rsidP="00512E7C">
            <w:pPr>
              <w:ind w:firstLine="0"/>
            </w:pPr>
            <w:r>
              <w:t>1.33</w:t>
            </w:r>
          </w:p>
        </w:tc>
      </w:tr>
      <w:tr w:rsidR="00725104" w:rsidTr="008C6594">
        <w:trPr>
          <w:jc w:val="center"/>
        </w:trPr>
        <w:tc>
          <w:tcPr>
            <w:tcW w:w="0" w:type="auto"/>
            <w:vMerge/>
          </w:tcPr>
          <w:p w:rsidR="00FA24BD" w:rsidRDefault="00FA24BD" w:rsidP="009842B6">
            <w:pPr>
              <w:ind w:firstLine="0"/>
            </w:pPr>
          </w:p>
        </w:tc>
        <w:tc>
          <w:tcPr>
            <w:tcW w:w="0" w:type="auto"/>
            <w:vMerge/>
          </w:tcPr>
          <w:p w:rsidR="00FA24BD" w:rsidRDefault="00FA24BD" w:rsidP="009842B6">
            <w:pPr>
              <w:ind w:firstLine="0"/>
            </w:pPr>
          </w:p>
        </w:tc>
        <w:tc>
          <w:tcPr>
            <w:tcW w:w="0" w:type="auto"/>
          </w:tcPr>
          <w:p w:rsidR="00FA24BD" w:rsidRDefault="00FA24BD" w:rsidP="009842B6">
            <w:pPr>
              <w:ind w:firstLine="0"/>
            </w:pPr>
            <w:r>
              <w:t>1469/07/31</w:t>
            </w:r>
          </w:p>
        </w:tc>
        <w:tc>
          <w:tcPr>
            <w:tcW w:w="0" w:type="auto"/>
          </w:tcPr>
          <w:p w:rsidR="00FA24BD" w:rsidRDefault="00FA24BD" w:rsidP="009842B6">
            <w:pPr>
              <w:ind w:firstLine="0"/>
            </w:pPr>
            <w:r w:rsidRPr="00177001">
              <w:t>PIC</w:t>
            </w:r>
          </w:p>
        </w:tc>
        <w:tc>
          <w:tcPr>
            <w:tcW w:w="0" w:type="auto"/>
          </w:tcPr>
          <w:p w:rsidR="00FA24BD" w:rsidRDefault="00FA24BD" w:rsidP="009842B6">
            <w:pPr>
              <w:ind w:firstLine="0"/>
            </w:pPr>
            <w:r>
              <w:t>132</w:t>
            </w:r>
          </w:p>
        </w:tc>
        <w:tc>
          <w:tcPr>
            <w:tcW w:w="0" w:type="auto"/>
          </w:tcPr>
          <w:p w:rsidR="00FA24BD" w:rsidRDefault="00FA24BD" w:rsidP="00512E7C">
            <w:pPr>
              <w:ind w:firstLine="0"/>
            </w:pPr>
            <w:r>
              <w:t>1.33</w:t>
            </w:r>
          </w:p>
        </w:tc>
      </w:tr>
      <w:tr w:rsidR="00725104" w:rsidTr="008C6594">
        <w:trPr>
          <w:jc w:val="center"/>
        </w:trPr>
        <w:tc>
          <w:tcPr>
            <w:tcW w:w="0" w:type="auto"/>
            <w:vMerge/>
          </w:tcPr>
          <w:p w:rsidR="00FA24BD" w:rsidRDefault="00FA24BD" w:rsidP="009842B6">
            <w:pPr>
              <w:ind w:firstLine="0"/>
            </w:pPr>
          </w:p>
        </w:tc>
        <w:tc>
          <w:tcPr>
            <w:tcW w:w="0" w:type="auto"/>
            <w:vMerge/>
          </w:tcPr>
          <w:p w:rsidR="00FA24BD" w:rsidRDefault="00FA24BD" w:rsidP="009842B6">
            <w:pPr>
              <w:ind w:firstLine="0"/>
            </w:pPr>
          </w:p>
        </w:tc>
        <w:tc>
          <w:tcPr>
            <w:tcW w:w="0" w:type="auto"/>
          </w:tcPr>
          <w:p w:rsidR="00FA24BD" w:rsidRDefault="00FA24BD" w:rsidP="009842B6">
            <w:pPr>
              <w:ind w:firstLine="0"/>
            </w:pPr>
            <w:r>
              <w:t>1469/08/13</w:t>
            </w:r>
          </w:p>
        </w:tc>
        <w:tc>
          <w:tcPr>
            <w:tcW w:w="0" w:type="auto"/>
          </w:tcPr>
          <w:p w:rsidR="00FA24BD" w:rsidRDefault="00FA24BD" w:rsidP="009842B6">
            <w:pPr>
              <w:ind w:firstLine="0"/>
            </w:pPr>
            <w:r w:rsidRPr="00177001">
              <w:t>PIC</w:t>
            </w:r>
          </w:p>
        </w:tc>
        <w:tc>
          <w:tcPr>
            <w:tcW w:w="0" w:type="auto"/>
          </w:tcPr>
          <w:p w:rsidR="00FA24BD" w:rsidRDefault="00FA24BD" w:rsidP="009842B6">
            <w:pPr>
              <w:ind w:firstLine="0"/>
            </w:pPr>
            <w:r>
              <w:t>108</w:t>
            </w:r>
          </w:p>
        </w:tc>
        <w:tc>
          <w:tcPr>
            <w:tcW w:w="0" w:type="auto"/>
          </w:tcPr>
          <w:p w:rsidR="00FA24BD" w:rsidRDefault="00FA24BD" w:rsidP="00512E7C">
            <w:pPr>
              <w:ind w:firstLine="0"/>
            </w:pPr>
            <w:r>
              <w:t>1.33</w:t>
            </w:r>
          </w:p>
        </w:tc>
      </w:tr>
    </w:tbl>
    <w:p w:rsidR="004108A0" w:rsidRDefault="004108A0" w:rsidP="004108A0">
      <w:pPr>
        <w:rPr>
          <w:lang w:val="en-GB"/>
        </w:rPr>
      </w:pPr>
    </w:p>
    <w:p w:rsidR="00E374F1" w:rsidRDefault="00E374F1" w:rsidP="004108A0">
      <w:pPr>
        <w:rPr>
          <w:lang w:val="en-GB"/>
        </w:rPr>
      </w:pPr>
      <w:r>
        <w:rPr>
          <w:lang w:val="en-GB"/>
        </w:rPr>
        <w:t>We thus have two groups of purchases, separated by a more than ten years long</w:t>
      </w:r>
      <w:r w:rsidRPr="00E374F1">
        <w:rPr>
          <w:lang w:val="en-GB"/>
        </w:rPr>
        <w:t xml:space="preserve"> </w:t>
      </w:r>
      <w:r>
        <w:rPr>
          <w:lang w:val="en-GB"/>
        </w:rPr>
        <w:t xml:space="preserve">interval. Actually, what looks extraordinary here is the rich supply </w:t>
      </w:r>
      <w:r w:rsidR="00725104">
        <w:rPr>
          <w:lang w:val="en-GB"/>
        </w:rPr>
        <w:t>in</w:t>
      </w:r>
      <w:r>
        <w:rPr>
          <w:lang w:val="en-GB"/>
        </w:rPr>
        <w:t xml:space="preserve"> the </w:t>
      </w:r>
      <w:r w:rsidR="00725104">
        <w:rPr>
          <w:lang w:val="en-GB"/>
        </w:rPr>
        <w:t>1469 summer</w:t>
      </w:r>
      <w:r>
        <w:rPr>
          <w:lang w:val="en-GB"/>
        </w:rPr>
        <w:t>.</w:t>
      </w:r>
    </w:p>
    <w:p w:rsidR="007B47AA" w:rsidRDefault="00E374F1" w:rsidP="00443049">
      <w:r>
        <w:rPr>
          <w:lang w:val="en-GB"/>
        </w:rPr>
        <w:t>Somewhat s</w:t>
      </w:r>
      <w:r w:rsidR="00070F7A">
        <w:rPr>
          <w:lang w:val="en-GB"/>
        </w:rPr>
        <w:t xml:space="preserve">urprising and welcome </w:t>
      </w:r>
      <w:r>
        <w:rPr>
          <w:lang w:val="en-GB"/>
        </w:rPr>
        <w:t>among</w:t>
      </w:r>
      <w:r w:rsidR="00070F7A">
        <w:rPr>
          <w:lang w:val="en-GB"/>
        </w:rPr>
        <w:t xml:space="preserve"> these </w:t>
      </w:r>
      <w:r w:rsidR="001F222A">
        <w:rPr>
          <w:lang w:val="en-GB"/>
        </w:rPr>
        <w:t>records</w:t>
      </w:r>
      <w:r>
        <w:rPr>
          <w:lang w:val="en-GB"/>
        </w:rPr>
        <w:t xml:space="preserve"> i</w:t>
      </w:r>
      <w:r w:rsidR="00070F7A">
        <w:rPr>
          <w:lang w:val="en-GB"/>
        </w:rPr>
        <w:t xml:space="preserve">s </w:t>
      </w:r>
      <w:r>
        <w:rPr>
          <w:lang w:val="en-GB"/>
        </w:rPr>
        <w:t xml:space="preserve">already </w:t>
      </w:r>
      <w:r w:rsidR="00070F7A">
        <w:rPr>
          <w:lang w:val="en-GB"/>
        </w:rPr>
        <w:t xml:space="preserve">the </w:t>
      </w:r>
      <w:r w:rsidR="00153E08">
        <w:rPr>
          <w:lang w:val="en-GB"/>
        </w:rPr>
        <w:t xml:space="preserve">card </w:t>
      </w:r>
      <w:r w:rsidR="00070F7A">
        <w:rPr>
          <w:lang w:val="en-GB"/>
        </w:rPr>
        <w:t>purchase</w:t>
      </w:r>
      <w:r w:rsidR="004108A0">
        <w:rPr>
          <w:lang w:val="en-GB"/>
        </w:rPr>
        <w:t xml:space="preserve"> of 1458</w:t>
      </w:r>
      <w:r w:rsidR="00070F7A">
        <w:rPr>
          <w:lang w:val="en-GB"/>
        </w:rPr>
        <w:t>, because it did not involve another mercer</w:t>
      </w:r>
      <w:r w:rsidR="00D931A2">
        <w:rPr>
          <w:lang w:val="en-GB"/>
        </w:rPr>
        <w:t>’s</w:t>
      </w:r>
      <w:r w:rsidR="00070F7A">
        <w:rPr>
          <w:lang w:val="en-GB"/>
        </w:rPr>
        <w:t xml:space="preserve"> shop, be it located in Arezzo or in Florence. Stefano actually acquired a stock of </w:t>
      </w:r>
      <w:r w:rsidR="002028EE">
        <w:rPr>
          <w:lang w:val="en-GB"/>
        </w:rPr>
        <w:t>tw</w:t>
      </w:r>
      <w:r w:rsidR="00A366FF">
        <w:rPr>
          <w:lang w:val="en-GB"/>
        </w:rPr>
        <w:t>o dozen</w:t>
      </w:r>
      <w:r w:rsidR="002028EE">
        <w:rPr>
          <w:lang w:val="en-GB"/>
        </w:rPr>
        <w:t xml:space="preserve"> packs of </w:t>
      </w:r>
      <w:r w:rsidR="00070F7A">
        <w:rPr>
          <w:lang w:val="en-GB"/>
        </w:rPr>
        <w:t xml:space="preserve">playing cards directly </w:t>
      </w:r>
      <w:r w:rsidR="00921C72">
        <w:rPr>
          <w:lang w:val="en-GB"/>
        </w:rPr>
        <w:t>from</w:t>
      </w:r>
      <w:r w:rsidR="00070F7A">
        <w:rPr>
          <w:lang w:val="en-GB"/>
        </w:rPr>
        <w:t xml:space="preserve"> a cardmaker</w:t>
      </w:r>
      <w:r w:rsidR="00930A85">
        <w:rPr>
          <w:lang w:val="en-GB"/>
        </w:rPr>
        <w:t xml:space="preserve">, </w:t>
      </w:r>
      <w:r w:rsidR="00443049">
        <w:rPr>
          <w:lang w:val="en-GB"/>
        </w:rPr>
        <w:t xml:space="preserve">in particular Matteo </w:t>
      </w:r>
      <w:proofErr w:type="spellStart"/>
      <w:r w:rsidR="00443049">
        <w:rPr>
          <w:lang w:val="en-GB"/>
        </w:rPr>
        <w:t>Ballerini</w:t>
      </w:r>
      <w:proofErr w:type="spellEnd"/>
      <w:r w:rsidR="00443049">
        <w:rPr>
          <w:lang w:val="en-GB"/>
        </w:rPr>
        <w:t xml:space="preserve">, </w:t>
      </w:r>
      <w:r w:rsidR="00070F7A">
        <w:rPr>
          <w:lang w:val="en-GB"/>
        </w:rPr>
        <w:t xml:space="preserve">with whom we already </w:t>
      </w:r>
      <w:r w:rsidR="00443049">
        <w:rPr>
          <w:lang w:val="en-GB"/>
        </w:rPr>
        <w:t xml:space="preserve">were </w:t>
      </w:r>
      <w:r w:rsidR="00B82788">
        <w:rPr>
          <w:lang w:val="en-GB"/>
        </w:rPr>
        <w:t>rather</w:t>
      </w:r>
      <w:r w:rsidR="00070F7A">
        <w:rPr>
          <w:lang w:val="en-GB"/>
        </w:rPr>
        <w:t xml:space="preserve"> familiar from similar trades </w:t>
      </w:r>
      <w:r w:rsidR="002028EE">
        <w:rPr>
          <w:lang w:val="en-GB"/>
        </w:rPr>
        <w:t xml:space="preserve">discovered in </w:t>
      </w:r>
      <w:r w:rsidR="002546FA">
        <w:rPr>
          <w:lang w:val="en-GB"/>
        </w:rPr>
        <w:t>Florentin</w:t>
      </w:r>
      <w:r w:rsidR="00070F7A">
        <w:rPr>
          <w:lang w:val="en-GB"/>
        </w:rPr>
        <w:t>e</w:t>
      </w:r>
      <w:r w:rsidR="002546FA">
        <w:rPr>
          <w:lang w:val="en-GB"/>
        </w:rPr>
        <w:t xml:space="preserve"> account books</w:t>
      </w:r>
      <w:r w:rsidR="00070F7A">
        <w:rPr>
          <w:lang w:val="en-GB"/>
        </w:rPr>
        <w:t>.</w:t>
      </w:r>
      <w:r w:rsidR="008C6594">
        <w:rPr>
          <w:lang w:val="en-GB"/>
        </w:rPr>
        <w:t xml:space="preserve"> </w:t>
      </w:r>
      <w:r w:rsidR="008C6594" w:rsidRPr="008C6594">
        <w:t>(</w:t>
      </w:r>
      <w:r w:rsidR="00CB4C3A" w:rsidRPr="008C6594">
        <w:t>8</w:t>
      </w:r>
      <w:r w:rsidR="008C6594">
        <w:t>)</w:t>
      </w:r>
    </w:p>
    <w:p w:rsidR="008C6594" w:rsidRPr="008C6594" w:rsidRDefault="008C6594" w:rsidP="00443049"/>
    <w:p w:rsidR="008C4B0D" w:rsidRPr="008C6594" w:rsidRDefault="00625727" w:rsidP="000A240C">
      <w:pPr>
        <w:pBdr>
          <w:top w:val="single" w:sz="4" w:space="1" w:color="auto"/>
          <w:left w:val="single" w:sz="4" w:space="4" w:color="auto"/>
          <w:bottom w:val="single" w:sz="4" w:space="1" w:color="auto"/>
          <w:right w:val="single" w:sz="4" w:space="4" w:color="auto"/>
        </w:pBdr>
        <w:ind w:firstLine="0"/>
        <w:jc w:val="center"/>
      </w:pPr>
      <w:r w:rsidRPr="008C6594">
        <w:t>ASFdL</w:t>
      </w:r>
      <w:r w:rsidR="006C784F" w:rsidRPr="008C6594">
        <w:t xml:space="preserve"> 3458</w:t>
      </w:r>
      <w:r w:rsidR="00D92907" w:rsidRPr="008C6594">
        <w:t xml:space="preserve">, </w:t>
      </w:r>
      <w:r w:rsidR="00360FE0" w:rsidRPr="008C6594">
        <w:t>f.</w:t>
      </w:r>
      <w:r w:rsidR="000A240C" w:rsidRPr="008C6594">
        <w:t xml:space="preserve"> 32v </w:t>
      </w:r>
    </w:p>
    <w:p w:rsidR="00AA69FD" w:rsidRPr="008C6594" w:rsidRDefault="00AA69FD" w:rsidP="00AA69FD">
      <w:pPr>
        <w:pBdr>
          <w:top w:val="single" w:sz="4" w:space="1" w:color="auto"/>
          <w:left w:val="single" w:sz="4" w:space="4" w:color="auto"/>
          <w:bottom w:val="single" w:sz="4" w:space="1" w:color="auto"/>
          <w:right w:val="single" w:sz="4" w:space="4" w:color="auto"/>
        </w:pBdr>
        <w:ind w:firstLine="0"/>
        <w:rPr>
          <w:i/>
        </w:rPr>
      </w:pPr>
      <w:r w:rsidRPr="008C6594">
        <w:rPr>
          <w:i/>
        </w:rPr>
        <w:lastRenderedPageBreak/>
        <w:t>Ma</w:t>
      </w:r>
      <w:r w:rsidR="00B82788" w:rsidRPr="008C6594">
        <w:rPr>
          <w:i/>
        </w:rPr>
        <w:t>tteo Ballerini maestro di charte</w:t>
      </w:r>
      <w:r w:rsidRPr="008C6594">
        <w:rPr>
          <w:i/>
        </w:rPr>
        <w:t xml:space="preserve"> da giuchare d</w:t>
      </w:r>
      <w:r w:rsidR="007B47AA" w:rsidRPr="008C6594">
        <w:rPr>
          <w:i/>
        </w:rPr>
        <w:t>e</w:t>
      </w:r>
      <w:r w:rsidRPr="008C6594">
        <w:rPr>
          <w:i/>
        </w:rPr>
        <w:t xml:space="preserve"> avere adì 30 dottobre </w:t>
      </w:r>
      <w:r w:rsidR="003F1AD6" w:rsidRPr="008C6594">
        <w:rPr>
          <w:i/>
        </w:rPr>
        <w:t xml:space="preserve">[1458] </w:t>
      </w:r>
      <w:r w:rsidRPr="008C6594">
        <w:rPr>
          <w:i/>
        </w:rPr>
        <w:t>s. trentassei i qual</w:t>
      </w:r>
      <w:r w:rsidR="00B82788" w:rsidRPr="008C6594">
        <w:rPr>
          <w:i/>
        </w:rPr>
        <w:t>i sono per doi dozzine di charte</w:t>
      </w:r>
      <w:r w:rsidRPr="008C6594">
        <w:rPr>
          <w:i/>
        </w:rPr>
        <w:t xml:space="preserve"> pichole per s. 18 dozzina</w:t>
      </w:r>
      <w:r w:rsidR="00D4269B" w:rsidRPr="008C6594">
        <w:rPr>
          <w:i/>
        </w:rPr>
        <w:t>..................................................</w:t>
      </w:r>
      <w:r w:rsidRPr="008C6594">
        <w:rPr>
          <w:i/>
        </w:rPr>
        <w:t>– L.1 s.16</w:t>
      </w:r>
    </w:p>
    <w:p w:rsidR="00AA69FD" w:rsidRPr="008C6594" w:rsidRDefault="00AA69FD" w:rsidP="00AA69FD">
      <w:pPr>
        <w:pBdr>
          <w:top w:val="single" w:sz="4" w:space="1" w:color="auto"/>
          <w:left w:val="single" w:sz="4" w:space="4" w:color="auto"/>
          <w:bottom w:val="single" w:sz="4" w:space="1" w:color="auto"/>
          <w:right w:val="single" w:sz="4" w:space="4" w:color="auto"/>
        </w:pBdr>
        <w:ind w:firstLine="0"/>
        <w:rPr>
          <w:i/>
        </w:rPr>
      </w:pPr>
      <w:r w:rsidRPr="008C6594">
        <w:rPr>
          <w:i/>
        </w:rPr>
        <w:t>Anne auto adì detto s. diciotto contante dei alla moglie</w:t>
      </w:r>
      <w:r w:rsidR="00D4269B" w:rsidRPr="008C6594">
        <w:rPr>
          <w:i/>
        </w:rPr>
        <w:t>...................................................</w:t>
      </w:r>
      <w:r w:rsidR="00D4269B" w:rsidRPr="008C6594">
        <w:rPr>
          <w:rFonts w:cs="Times New Roman"/>
          <w:i/>
        </w:rPr>
        <w:t>−</w:t>
      </w:r>
      <w:r w:rsidRPr="008C6594">
        <w:rPr>
          <w:i/>
        </w:rPr>
        <w:t xml:space="preserve"> L.- s.18</w:t>
      </w:r>
    </w:p>
    <w:p w:rsidR="00AA69FD" w:rsidRPr="008C6594" w:rsidRDefault="00AA69FD" w:rsidP="00AA69FD">
      <w:pPr>
        <w:pBdr>
          <w:top w:val="single" w:sz="4" w:space="1" w:color="auto"/>
          <w:left w:val="single" w:sz="4" w:space="4" w:color="auto"/>
          <w:bottom w:val="single" w:sz="4" w:space="1" w:color="auto"/>
          <w:right w:val="single" w:sz="4" w:space="4" w:color="auto"/>
        </w:pBdr>
        <w:ind w:firstLine="0"/>
        <w:rPr>
          <w:i/>
          <w:lang w:val="en-GB"/>
        </w:rPr>
      </w:pPr>
      <w:r w:rsidRPr="008C6594">
        <w:rPr>
          <w:i/>
        </w:rPr>
        <w:t>Anne auto adì 31 dottobre s. venti i quali sono per 2 libbre e mezzo di pelli montanine</w:t>
      </w:r>
      <w:r w:rsidR="00D4269B" w:rsidRPr="008C6594">
        <w:rPr>
          <w:i/>
        </w:rPr>
        <w:t>.</w:t>
      </w:r>
      <w:r w:rsidRPr="008C6594">
        <w:rPr>
          <w:i/>
        </w:rPr>
        <w:t xml:space="preserve">– </w:t>
      </w:r>
      <w:r w:rsidRPr="008C6594">
        <w:rPr>
          <w:i/>
          <w:lang w:val="en-GB"/>
        </w:rPr>
        <w:t>L.1 s.-</w:t>
      </w:r>
    </w:p>
    <w:p w:rsidR="008C6594" w:rsidRDefault="008C6594" w:rsidP="006967AE">
      <w:pPr>
        <w:rPr>
          <w:lang w:val="en-GB"/>
        </w:rPr>
      </w:pPr>
    </w:p>
    <w:p w:rsidR="00D45FCC" w:rsidRDefault="00E570DA" w:rsidP="006967AE">
      <w:pPr>
        <w:rPr>
          <w:lang w:val="en-GB"/>
        </w:rPr>
      </w:pPr>
      <w:r w:rsidRPr="00E570DA">
        <w:rPr>
          <w:lang w:val="en-GB"/>
        </w:rPr>
        <w:t xml:space="preserve">There is nothing </w:t>
      </w:r>
      <w:r w:rsidR="00E374F1">
        <w:rPr>
          <w:lang w:val="en-GB"/>
        </w:rPr>
        <w:t>particularly amazing</w:t>
      </w:r>
      <w:r w:rsidRPr="00E570DA">
        <w:rPr>
          <w:lang w:val="en-GB"/>
        </w:rPr>
        <w:t xml:space="preserve"> here, except maybe th</w:t>
      </w:r>
      <w:r w:rsidR="002546FA">
        <w:rPr>
          <w:lang w:val="en-GB"/>
        </w:rPr>
        <w:t>a</w:t>
      </w:r>
      <w:r w:rsidR="00DD08CB">
        <w:rPr>
          <w:lang w:val="en-GB"/>
        </w:rPr>
        <w:t>t the reckoning is</w:t>
      </w:r>
      <w:r w:rsidR="006C784F">
        <w:rPr>
          <w:lang w:val="en-GB"/>
        </w:rPr>
        <w:t xml:space="preserve"> not balanced. T</w:t>
      </w:r>
      <w:r w:rsidR="002546FA">
        <w:rPr>
          <w:lang w:val="en-GB"/>
        </w:rPr>
        <w:t xml:space="preserve">he </w:t>
      </w:r>
      <w:r w:rsidR="00D45FCC">
        <w:rPr>
          <w:lang w:val="en-GB"/>
        </w:rPr>
        <w:t>payment occurred</w:t>
      </w:r>
      <w:r w:rsidRPr="00E570DA">
        <w:rPr>
          <w:lang w:val="en-GB"/>
        </w:rPr>
        <w:t xml:space="preserve"> in two instalments, and the second time it was given in kind, with</w:t>
      </w:r>
      <w:r w:rsidR="006C784F">
        <w:rPr>
          <w:lang w:val="en-GB"/>
        </w:rPr>
        <w:t xml:space="preserve"> leathers; t</w:t>
      </w:r>
      <w:r>
        <w:rPr>
          <w:lang w:val="en-GB"/>
        </w:rPr>
        <w:t>he</w:t>
      </w:r>
      <w:r w:rsidR="006C784F">
        <w:rPr>
          <w:lang w:val="en-GB"/>
        </w:rPr>
        <w:t xml:space="preserve">y </w:t>
      </w:r>
      <w:r>
        <w:rPr>
          <w:lang w:val="en-GB"/>
        </w:rPr>
        <w:t>are indicate</w:t>
      </w:r>
      <w:r w:rsidR="006C784F">
        <w:rPr>
          <w:lang w:val="en-GB"/>
        </w:rPr>
        <w:t xml:space="preserve">d as mountain hides </w:t>
      </w:r>
      <w:r w:rsidR="006C784F">
        <w:rPr>
          <w:rFonts w:cs="Times New Roman"/>
          <w:lang w:val="en-GB"/>
        </w:rPr>
        <w:t>−</w:t>
      </w:r>
      <w:r w:rsidR="006C784F">
        <w:rPr>
          <w:lang w:val="en-GB"/>
        </w:rPr>
        <w:t xml:space="preserve"> </w:t>
      </w:r>
      <w:r>
        <w:rPr>
          <w:lang w:val="en-GB"/>
        </w:rPr>
        <w:t xml:space="preserve">I am not familiar </w:t>
      </w:r>
      <w:r w:rsidR="002546FA">
        <w:rPr>
          <w:lang w:val="en-GB"/>
        </w:rPr>
        <w:t xml:space="preserve">enough </w:t>
      </w:r>
      <w:r>
        <w:rPr>
          <w:lang w:val="en-GB"/>
        </w:rPr>
        <w:t xml:space="preserve">with these goods, </w:t>
      </w:r>
      <w:r w:rsidR="001F222A">
        <w:rPr>
          <w:lang w:val="en-GB"/>
        </w:rPr>
        <w:t>but have seen that th</w:t>
      </w:r>
      <w:r w:rsidR="00DD08CB">
        <w:rPr>
          <w:lang w:val="en-GB"/>
        </w:rPr>
        <w:t>e</w:t>
      </w:r>
      <w:r w:rsidR="001F222A">
        <w:rPr>
          <w:lang w:val="en-GB"/>
        </w:rPr>
        <w:t>s</w:t>
      </w:r>
      <w:r w:rsidR="008C6594">
        <w:rPr>
          <w:lang w:val="en-GB"/>
        </w:rPr>
        <w:t xml:space="preserve">e </w:t>
      </w:r>
      <w:proofErr w:type="spellStart"/>
      <w:r w:rsidR="00DD08CB" w:rsidRPr="008C6594">
        <w:rPr>
          <w:i/>
          <w:lang w:val="en-GB"/>
        </w:rPr>
        <w:t>pelli</w:t>
      </w:r>
      <w:proofErr w:type="spellEnd"/>
      <w:r w:rsidR="00DD08CB" w:rsidRPr="008C6594">
        <w:rPr>
          <w:i/>
          <w:lang w:val="en-GB"/>
        </w:rPr>
        <w:t xml:space="preserve"> </w:t>
      </w:r>
      <w:proofErr w:type="spellStart"/>
      <w:r w:rsidR="00DD08CB" w:rsidRPr="008C6594">
        <w:rPr>
          <w:i/>
          <w:lang w:val="en-GB"/>
        </w:rPr>
        <w:t>montanine</w:t>
      </w:r>
      <w:proofErr w:type="spellEnd"/>
      <w:r w:rsidR="00C93910">
        <w:rPr>
          <w:lang w:val="en-GB"/>
        </w:rPr>
        <w:t>, tanned and without coat</w:t>
      </w:r>
      <w:r w:rsidR="00DD08CB">
        <w:rPr>
          <w:lang w:val="en-GB"/>
        </w:rPr>
        <w:t>,</w:t>
      </w:r>
      <w:r w:rsidR="00DD08CB" w:rsidRPr="00DD08CB">
        <w:rPr>
          <w:lang w:val="en-GB"/>
        </w:rPr>
        <w:t xml:space="preserve"> </w:t>
      </w:r>
      <w:r w:rsidR="0024404A">
        <w:rPr>
          <w:lang w:val="en-GB"/>
        </w:rPr>
        <w:t xml:space="preserve">were </w:t>
      </w:r>
      <w:r w:rsidR="00DD08CB">
        <w:rPr>
          <w:lang w:val="en-GB"/>
        </w:rPr>
        <w:t>frequently</w:t>
      </w:r>
      <w:r w:rsidR="0024404A">
        <w:rPr>
          <w:lang w:val="en-GB"/>
        </w:rPr>
        <w:t xml:space="preserve"> traded</w:t>
      </w:r>
      <w:r>
        <w:rPr>
          <w:lang w:val="en-GB"/>
        </w:rPr>
        <w:t xml:space="preserve">. </w:t>
      </w:r>
      <w:r w:rsidR="00C93910">
        <w:rPr>
          <w:lang w:val="en-GB"/>
        </w:rPr>
        <w:t>In case</w:t>
      </w:r>
      <w:r>
        <w:rPr>
          <w:lang w:val="en-GB"/>
        </w:rPr>
        <w:t xml:space="preserve">, my curiosity is more </w:t>
      </w:r>
      <w:r w:rsidR="006C784F">
        <w:rPr>
          <w:lang w:val="en-GB"/>
        </w:rPr>
        <w:t>unful</w:t>
      </w:r>
      <w:r w:rsidR="00D45FCC">
        <w:rPr>
          <w:lang w:val="en-GB"/>
        </w:rPr>
        <w:t>filled in</w:t>
      </w:r>
      <w:r>
        <w:rPr>
          <w:lang w:val="en-GB"/>
        </w:rPr>
        <w:t xml:space="preserve"> understanding whether </w:t>
      </w:r>
      <w:r w:rsidR="00443049">
        <w:rPr>
          <w:lang w:val="en-GB"/>
        </w:rPr>
        <w:t xml:space="preserve">and how </w:t>
      </w:r>
      <w:r>
        <w:rPr>
          <w:lang w:val="en-GB"/>
        </w:rPr>
        <w:t>these leathers could be used by Matteo in his own production</w:t>
      </w:r>
      <w:r w:rsidR="00F81938">
        <w:rPr>
          <w:lang w:val="en-GB"/>
        </w:rPr>
        <w:t xml:space="preserve"> of playing cards</w:t>
      </w:r>
      <w:r w:rsidR="009F46C0">
        <w:rPr>
          <w:lang w:val="en-GB"/>
        </w:rPr>
        <w:t>,</w:t>
      </w:r>
      <w:r w:rsidR="009C5286">
        <w:rPr>
          <w:lang w:val="en-GB"/>
        </w:rPr>
        <w:t xml:space="preserve"> or similar objects</w:t>
      </w:r>
      <w:r>
        <w:rPr>
          <w:lang w:val="en-GB"/>
        </w:rPr>
        <w:t xml:space="preserve">. </w:t>
      </w:r>
    </w:p>
    <w:p w:rsidR="00E570DA" w:rsidRDefault="009F46C0" w:rsidP="006967AE">
      <w:pPr>
        <w:rPr>
          <w:lang w:val="en-GB"/>
        </w:rPr>
      </w:pPr>
      <w:r>
        <w:rPr>
          <w:lang w:val="en-GB"/>
        </w:rPr>
        <w:t>Rather u</w:t>
      </w:r>
      <w:r w:rsidR="00A366FF">
        <w:rPr>
          <w:lang w:val="en-GB"/>
        </w:rPr>
        <w:t xml:space="preserve">nexpected is, in particular, </w:t>
      </w:r>
      <w:r w:rsidR="00D92907">
        <w:rPr>
          <w:lang w:val="en-GB"/>
        </w:rPr>
        <w:t>to find</w:t>
      </w:r>
      <w:r w:rsidR="009C5286">
        <w:rPr>
          <w:lang w:val="en-GB"/>
        </w:rPr>
        <w:t xml:space="preserve"> </w:t>
      </w:r>
      <w:r w:rsidR="00D92907">
        <w:rPr>
          <w:lang w:val="en-GB"/>
        </w:rPr>
        <w:t xml:space="preserve">Matteo in Arezzo: we did not find any indication for this </w:t>
      </w:r>
      <w:r w:rsidR="004C2BC0">
        <w:rPr>
          <w:lang w:val="en-GB"/>
        </w:rPr>
        <w:t>provenance</w:t>
      </w:r>
      <w:r w:rsidR="00D92907">
        <w:rPr>
          <w:lang w:val="en-GB"/>
        </w:rPr>
        <w:t xml:space="preserve"> in </w:t>
      </w:r>
      <w:r w:rsidR="00D45FCC">
        <w:rPr>
          <w:lang w:val="en-GB"/>
        </w:rPr>
        <w:t xml:space="preserve">the </w:t>
      </w:r>
      <w:r w:rsidR="00D92907">
        <w:rPr>
          <w:lang w:val="en-GB"/>
        </w:rPr>
        <w:t>records</w:t>
      </w:r>
      <w:r w:rsidR="009C5286" w:rsidRPr="009C5286">
        <w:rPr>
          <w:lang w:val="en-GB"/>
        </w:rPr>
        <w:t xml:space="preserve"> </w:t>
      </w:r>
      <w:r w:rsidR="009C5286">
        <w:rPr>
          <w:lang w:val="en-GB"/>
        </w:rPr>
        <w:t>of Florentine retailers</w:t>
      </w:r>
      <w:r w:rsidR="00D92907">
        <w:rPr>
          <w:lang w:val="en-GB"/>
        </w:rPr>
        <w:t xml:space="preserve">. That he lived in Arezzo, or at least that he spent some time there, is </w:t>
      </w:r>
      <w:r w:rsidR="006C784F">
        <w:rPr>
          <w:lang w:val="en-GB"/>
        </w:rPr>
        <w:t>confirm</w:t>
      </w:r>
      <w:r w:rsidR="00D92907">
        <w:rPr>
          <w:lang w:val="en-GB"/>
        </w:rPr>
        <w:t xml:space="preserve">ed by a previous record in the same book, on </w:t>
      </w:r>
      <w:r w:rsidR="00360FE0">
        <w:rPr>
          <w:lang w:val="en-GB"/>
        </w:rPr>
        <w:t>f.</w:t>
      </w:r>
      <w:r w:rsidR="00D92907">
        <w:rPr>
          <w:lang w:val="en-GB"/>
        </w:rPr>
        <w:t xml:space="preserve"> 27r: we find him</w:t>
      </w:r>
      <w:r w:rsidR="00443049">
        <w:rPr>
          <w:lang w:val="en-GB"/>
        </w:rPr>
        <w:t xml:space="preserve"> on 12 September 1458 mentioned as</w:t>
      </w:r>
      <w:r w:rsidR="008C6594">
        <w:rPr>
          <w:lang w:val="en-GB"/>
        </w:rPr>
        <w:t xml:space="preserve">  </w:t>
      </w:r>
      <w:proofErr w:type="spellStart"/>
      <w:r w:rsidR="00CA63E5" w:rsidRPr="008C6594">
        <w:rPr>
          <w:i/>
          <w:lang w:val="en-GB"/>
        </w:rPr>
        <w:t>che</w:t>
      </w:r>
      <w:proofErr w:type="spellEnd"/>
      <w:r w:rsidR="00CA63E5" w:rsidRPr="008C6594">
        <w:rPr>
          <w:i/>
          <w:lang w:val="en-GB"/>
        </w:rPr>
        <w:t xml:space="preserve"> </w:t>
      </w:r>
      <w:proofErr w:type="spellStart"/>
      <w:r w:rsidR="00CA63E5" w:rsidRPr="008C6594">
        <w:rPr>
          <w:i/>
          <w:lang w:val="en-GB"/>
        </w:rPr>
        <w:t>fa</w:t>
      </w:r>
      <w:proofErr w:type="spellEnd"/>
      <w:r w:rsidR="00CA63E5" w:rsidRPr="008C6594">
        <w:rPr>
          <w:i/>
          <w:lang w:val="en-GB"/>
        </w:rPr>
        <w:t xml:space="preserve"> </w:t>
      </w:r>
      <w:proofErr w:type="spellStart"/>
      <w:r w:rsidR="00CA63E5" w:rsidRPr="008C6594">
        <w:rPr>
          <w:i/>
          <w:lang w:val="en-GB"/>
        </w:rPr>
        <w:t>i</w:t>
      </w:r>
      <w:proofErr w:type="spellEnd"/>
      <w:r w:rsidR="00CA63E5" w:rsidRPr="008C6594">
        <w:rPr>
          <w:i/>
          <w:lang w:val="en-GB"/>
        </w:rPr>
        <w:t xml:space="preserve"> Naibi</w:t>
      </w:r>
      <w:r w:rsidR="00443049">
        <w:rPr>
          <w:lang w:val="en-GB"/>
        </w:rPr>
        <w:t xml:space="preserve"> while</w:t>
      </w:r>
      <w:r w:rsidR="00D92907">
        <w:rPr>
          <w:lang w:val="en-GB"/>
        </w:rPr>
        <w:t xml:space="preserve"> acquiring </w:t>
      </w:r>
      <w:r w:rsidR="004C2BC0">
        <w:rPr>
          <w:lang w:val="en-GB"/>
        </w:rPr>
        <w:t>from Stefano a pair of clogs</w:t>
      </w:r>
      <w:r w:rsidR="004C2BC0" w:rsidRPr="00D92907">
        <w:rPr>
          <w:lang w:val="en-GB"/>
        </w:rPr>
        <w:t xml:space="preserve"> </w:t>
      </w:r>
      <w:r w:rsidR="004C2BC0">
        <w:rPr>
          <w:lang w:val="en-GB"/>
        </w:rPr>
        <w:t>for s.1</w:t>
      </w:r>
      <w:r w:rsidR="00D92907">
        <w:rPr>
          <w:lang w:val="en-GB"/>
        </w:rPr>
        <w:t>.</w:t>
      </w:r>
    </w:p>
    <w:p w:rsidR="00B63685" w:rsidRDefault="00B63685" w:rsidP="006967AE">
      <w:pPr>
        <w:rPr>
          <w:lang w:val="en-GB"/>
        </w:rPr>
      </w:pPr>
      <w:r>
        <w:rPr>
          <w:lang w:val="en-GB"/>
        </w:rPr>
        <w:t xml:space="preserve">This origin </w:t>
      </w:r>
      <w:r w:rsidR="00443049">
        <w:rPr>
          <w:lang w:val="en-GB"/>
        </w:rPr>
        <w:t xml:space="preserve">from Arezzo </w:t>
      </w:r>
      <w:r>
        <w:rPr>
          <w:lang w:val="en-GB"/>
        </w:rPr>
        <w:t xml:space="preserve">may explain the ambiguity found in the Florentine records, in which Matteo was indicated either as </w:t>
      </w:r>
      <w:proofErr w:type="spellStart"/>
      <w:r>
        <w:rPr>
          <w:lang w:val="en-GB"/>
        </w:rPr>
        <w:t>Ballerini</w:t>
      </w:r>
      <w:proofErr w:type="spellEnd"/>
      <w:r>
        <w:rPr>
          <w:lang w:val="en-GB"/>
        </w:rPr>
        <w:t>, or di Bartolommeo, or even di Francesco. (</w:t>
      </w:r>
      <w:r w:rsidR="009E54DE">
        <w:rPr>
          <w:lang w:val="en-GB"/>
        </w:rPr>
        <w:t>Under</w:t>
      </w:r>
      <w:r>
        <w:rPr>
          <w:lang w:val="en-GB"/>
        </w:rPr>
        <w:t xml:space="preserve"> the </w:t>
      </w:r>
      <w:proofErr w:type="spellStart"/>
      <w:r w:rsidR="009E54DE">
        <w:rPr>
          <w:lang w:val="en-GB"/>
        </w:rPr>
        <w:t>Ballerini</w:t>
      </w:r>
      <w:proofErr w:type="spellEnd"/>
      <w:r w:rsidR="009E54DE">
        <w:rPr>
          <w:lang w:val="en-GB"/>
        </w:rPr>
        <w:t xml:space="preserve"> </w:t>
      </w:r>
      <w:r>
        <w:rPr>
          <w:lang w:val="en-GB"/>
        </w:rPr>
        <w:t xml:space="preserve">family name, I found no records in 1427 Catasto, either in Florence or in Arezzo.) </w:t>
      </w:r>
    </w:p>
    <w:p w:rsidR="00CA63E5" w:rsidRDefault="00CA63E5" w:rsidP="00157519">
      <w:pPr>
        <w:rPr>
          <w:lang w:val="en-GB"/>
        </w:rPr>
      </w:pPr>
      <w:r>
        <w:rPr>
          <w:lang w:val="en-GB"/>
        </w:rPr>
        <w:t>Significant may also be the</w:t>
      </w:r>
      <w:r w:rsidR="004C2BC0">
        <w:rPr>
          <w:lang w:val="en-GB"/>
        </w:rPr>
        <w:t xml:space="preserve"> name of Maestro, with whom he wa</w:t>
      </w:r>
      <w:r>
        <w:rPr>
          <w:lang w:val="en-GB"/>
        </w:rPr>
        <w:t>s indica</w:t>
      </w:r>
      <w:r w:rsidR="00A366FF">
        <w:rPr>
          <w:lang w:val="en-GB"/>
        </w:rPr>
        <w:t>ted. This title usually involved</w:t>
      </w:r>
      <w:r>
        <w:rPr>
          <w:lang w:val="en-GB"/>
        </w:rPr>
        <w:t xml:space="preserve"> a team of apprentices working under a Maestro as their guide. In any case, to be acknowledged as a </w:t>
      </w:r>
      <w:r w:rsidR="004C2BC0">
        <w:rPr>
          <w:lang w:val="en-GB"/>
        </w:rPr>
        <w:t>master</w:t>
      </w:r>
      <w:r>
        <w:rPr>
          <w:lang w:val="en-GB"/>
        </w:rPr>
        <w:t xml:space="preserve">, </w:t>
      </w:r>
      <w:r w:rsidR="004C2BC0">
        <w:rPr>
          <w:lang w:val="en-GB"/>
        </w:rPr>
        <w:t>he</w:t>
      </w:r>
      <w:r>
        <w:rPr>
          <w:lang w:val="en-GB"/>
        </w:rPr>
        <w:t xml:space="preserve"> had to cumulate years of experience and the production of masterpieces that </w:t>
      </w:r>
      <w:r w:rsidR="004C2BC0">
        <w:rPr>
          <w:lang w:val="en-GB"/>
        </w:rPr>
        <w:t xml:space="preserve">could </w:t>
      </w:r>
      <w:r w:rsidR="00A366FF">
        <w:rPr>
          <w:lang w:val="en-GB"/>
        </w:rPr>
        <w:t xml:space="preserve">attest </w:t>
      </w:r>
      <w:r w:rsidR="004C2BC0">
        <w:rPr>
          <w:lang w:val="en-GB"/>
        </w:rPr>
        <w:t>hi</w:t>
      </w:r>
      <w:r>
        <w:rPr>
          <w:lang w:val="en-GB"/>
        </w:rPr>
        <w:t>s ability</w:t>
      </w:r>
      <w:r w:rsidR="004C2BC0">
        <w:rPr>
          <w:lang w:val="en-GB"/>
        </w:rPr>
        <w:t xml:space="preserve"> in the specific field</w:t>
      </w:r>
      <w:r>
        <w:rPr>
          <w:lang w:val="en-GB"/>
        </w:rPr>
        <w:t>.</w:t>
      </w:r>
    </w:p>
    <w:p w:rsidR="00DE5B98" w:rsidRDefault="00DE5B98" w:rsidP="00DE5B98">
      <w:pPr>
        <w:rPr>
          <w:lang w:val="en-GB"/>
        </w:rPr>
      </w:pPr>
      <w:r>
        <w:rPr>
          <w:lang w:val="en-GB"/>
        </w:rPr>
        <w:t>What is most amazing</w:t>
      </w:r>
      <w:r w:rsidR="009E54DE">
        <w:rPr>
          <w:lang w:val="en-GB"/>
        </w:rPr>
        <w:t xml:space="preserve"> in this purchase</w:t>
      </w:r>
      <w:r>
        <w:rPr>
          <w:lang w:val="en-GB"/>
        </w:rPr>
        <w:t>, however, is yet another fact, which derives from the comparison of this trade with other supplies of cards that occurred at about the same time in Florence. Actually, when we verify the</w:t>
      </w:r>
      <w:r w:rsidR="00037AA2">
        <w:rPr>
          <w:lang w:val="en-GB"/>
        </w:rPr>
        <w:t>se</w:t>
      </w:r>
      <w:r>
        <w:rPr>
          <w:lang w:val="en-GB"/>
        </w:rPr>
        <w:t xml:space="preserve"> prices </w:t>
      </w:r>
      <w:r w:rsidR="00037AA2">
        <w:rPr>
          <w:lang w:val="en-GB"/>
        </w:rPr>
        <w:t xml:space="preserve">with those of Matteo’s cards </w:t>
      </w:r>
      <w:r>
        <w:rPr>
          <w:lang w:val="en-GB"/>
        </w:rPr>
        <w:t xml:space="preserve">sold in Florence to Lorenzo di </w:t>
      </w:r>
      <w:proofErr w:type="spellStart"/>
      <w:r>
        <w:rPr>
          <w:lang w:val="en-GB"/>
        </w:rPr>
        <w:t>Bartolo</w:t>
      </w:r>
      <w:proofErr w:type="spellEnd"/>
      <w:r>
        <w:rPr>
          <w:lang w:val="en-GB"/>
        </w:rPr>
        <w:t xml:space="preserve"> and Matteo di </w:t>
      </w:r>
      <w:proofErr w:type="spellStart"/>
      <w:r>
        <w:rPr>
          <w:lang w:val="en-GB"/>
        </w:rPr>
        <w:t>Zanobi</w:t>
      </w:r>
      <w:proofErr w:type="spellEnd"/>
      <w:r w:rsidR="008C6594">
        <w:rPr>
          <w:lang w:val="en-GB"/>
        </w:rPr>
        <w:t xml:space="preserve"> (</w:t>
      </w:r>
      <w:r>
        <w:rPr>
          <w:lang w:val="en-GB"/>
        </w:rPr>
        <w:t>8</w:t>
      </w:r>
      <w:r w:rsidR="008C6594">
        <w:rPr>
          <w:lang w:val="en-GB"/>
        </w:rPr>
        <w:t>)</w:t>
      </w:r>
      <w:r>
        <w:rPr>
          <w:lang w:val="en-GB"/>
        </w:rPr>
        <w:t xml:space="preserve"> we find unexpected differences: whenever he sold his Naibi Piccoli in Florence, the price for a pack was s.3 or more; here, it is only s.1 d.6, </w:t>
      </w:r>
      <w:r w:rsidR="00443049">
        <w:rPr>
          <w:lang w:val="en-GB"/>
        </w:rPr>
        <w:t xml:space="preserve">just </w:t>
      </w:r>
      <w:r w:rsidR="00037AA2">
        <w:rPr>
          <w:lang w:val="en-GB"/>
        </w:rPr>
        <w:t>one</w:t>
      </w:r>
      <w:r w:rsidR="00443049">
        <w:rPr>
          <w:lang w:val="en-GB"/>
        </w:rPr>
        <w:t xml:space="preserve"> half</w:t>
      </w:r>
      <w:r>
        <w:rPr>
          <w:lang w:val="en-GB"/>
        </w:rPr>
        <w:t xml:space="preserve">. </w:t>
      </w:r>
    </w:p>
    <w:p w:rsidR="00DE5B98" w:rsidRDefault="00DE5B98" w:rsidP="00DE5B98">
      <w:pPr>
        <w:rPr>
          <w:lang w:val="en-GB"/>
        </w:rPr>
      </w:pPr>
      <w:r>
        <w:rPr>
          <w:lang w:val="en-GB"/>
        </w:rPr>
        <w:t>We must search for a possible explanation of so big a difference for, seemingly, the same cards. Of course in Florence there was more richness than in surrounding territories, and we can easily imagine that the local prices were generally higher; it is impossible however to suppose that the same cards could be sold in Arezzo at half price than in Florence.</w:t>
      </w:r>
      <w:r w:rsidR="00A366FF">
        <w:rPr>
          <w:lang w:val="en-GB"/>
        </w:rPr>
        <w:t xml:space="preserve"> </w:t>
      </w:r>
      <w:r>
        <w:rPr>
          <w:lang w:val="en-GB"/>
        </w:rPr>
        <w:t xml:space="preserve">Whereas his Naibi sold in Florence were indicated as </w:t>
      </w:r>
      <w:proofErr w:type="spellStart"/>
      <w:r>
        <w:rPr>
          <w:lang w:val="en-GB"/>
        </w:rPr>
        <w:t>Doppi</w:t>
      </w:r>
      <w:proofErr w:type="spellEnd"/>
      <w:r>
        <w:rPr>
          <w:lang w:val="en-GB"/>
        </w:rPr>
        <w:t xml:space="preserve">, here no indication is provided and probably they belonged to the </w:t>
      </w:r>
      <w:proofErr w:type="spellStart"/>
      <w:r>
        <w:rPr>
          <w:lang w:val="en-GB"/>
        </w:rPr>
        <w:t>Scempi</w:t>
      </w:r>
      <w:proofErr w:type="spellEnd"/>
      <w:r>
        <w:rPr>
          <w:lang w:val="en-GB"/>
        </w:rPr>
        <w:t xml:space="preserve"> kind</w:t>
      </w:r>
      <w:r w:rsidR="00037AA2">
        <w:rPr>
          <w:lang w:val="en-GB"/>
        </w:rPr>
        <w:t>,</w:t>
      </w:r>
      <w:r w:rsidR="008C6594">
        <w:rPr>
          <w:lang w:val="en-GB"/>
        </w:rPr>
        <w:t xml:space="preserve"> (</w:t>
      </w:r>
      <w:r w:rsidR="00AC4D29">
        <w:rPr>
          <w:lang w:val="en-GB"/>
        </w:rPr>
        <w:t>9</w:t>
      </w:r>
      <w:r w:rsidR="008C6594">
        <w:rPr>
          <w:lang w:val="en-GB"/>
        </w:rPr>
        <w:t>)</w:t>
      </w:r>
      <w:r w:rsidR="00037AA2">
        <w:rPr>
          <w:lang w:val="en-GB"/>
        </w:rPr>
        <w:t xml:space="preserve"> but even t</w:t>
      </w:r>
      <w:r>
        <w:rPr>
          <w:lang w:val="en-GB"/>
        </w:rPr>
        <w:t>his possible difference may not be sufficient to justify the price difference entirely.</w:t>
      </w:r>
    </w:p>
    <w:p w:rsidR="00DE5B98" w:rsidRDefault="00DE5B98" w:rsidP="00DE5B98">
      <w:pPr>
        <w:rPr>
          <w:lang w:val="en-GB"/>
        </w:rPr>
      </w:pPr>
      <w:r>
        <w:rPr>
          <w:lang w:val="en-GB"/>
        </w:rPr>
        <w:t xml:space="preserve">Now, Naibi Piccoli of a price comparable with that seen in Arezzo were sold in Florence too; we can find a lot of them, if we search, for instance, within the sales of </w:t>
      </w:r>
      <w:proofErr w:type="spellStart"/>
      <w:r>
        <w:rPr>
          <w:lang w:val="en-GB"/>
        </w:rPr>
        <w:t>Niccolò</w:t>
      </w:r>
      <w:proofErr w:type="spellEnd"/>
      <w:r>
        <w:rPr>
          <w:lang w:val="en-GB"/>
        </w:rPr>
        <w:t xml:space="preserve"> di </w:t>
      </w:r>
      <w:proofErr w:type="spellStart"/>
      <w:r>
        <w:rPr>
          <w:lang w:val="en-GB"/>
        </w:rPr>
        <w:t>Calvello</w:t>
      </w:r>
      <w:proofErr w:type="spellEnd"/>
      <w:r>
        <w:rPr>
          <w:lang w:val="en-GB"/>
        </w:rPr>
        <w:t xml:space="preserve">, instead of those of Matteo </w:t>
      </w:r>
      <w:proofErr w:type="spellStart"/>
      <w:r>
        <w:rPr>
          <w:lang w:val="en-GB"/>
        </w:rPr>
        <w:t>Ballerini</w:t>
      </w:r>
      <w:proofErr w:type="spellEnd"/>
      <w:r>
        <w:rPr>
          <w:lang w:val="en-GB"/>
        </w:rPr>
        <w:t>.</w:t>
      </w:r>
      <w:r w:rsidR="008C6594">
        <w:rPr>
          <w:lang w:val="en-GB"/>
        </w:rPr>
        <w:t xml:space="preserve"> (</w:t>
      </w:r>
      <w:r>
        <w:rPr>
          <w:lang w:val="en-GB"/>
        </w:rPr>
        <w:t>9</w:t>
      </w:r>
      <w:r w:rsidR="008C6594">
        <w:rPr>
          <w:lang w:val="en-GB"/>
        </w:rPr>
        <w:t>)</w:t>
      </w:r>
      <w:r>
        <w:rPr>
          <w:lang w:val="en-GB"/>
        </w:rPr>
        <w:t xml:space="preserve"> We can thus suppose that Matteo produced low-cost cards too, as Niccolò did, without selling them however to the Florentine silk-dealers. </w:t>
      </w:r>
    </w:p>
    <w:p w:rsidR="00740CCC" w:rsidRDefault="00037AA2" w:rsidP="001D2641">
      <w:pPr>
        <w:rPr>
          <w:lang w:val="en-GB"/>
        </w:rPr>
      </w:pPr>
      <w:r>
        <w:rPr>
          <w:lang w:val="en-GB"/>
        </w:rPr>
        <w:t>Considering the limited trade of playing cards, i</w:t>
      </w:r>
      <w:r w:rsidR="003269C5">
        <w:rPr>
          <w:lang w:val="en-GB"/>
        </w:rPr>
        <w:t xml:space="preserve">t is </w:t>
      </w:r>
      <w:r w:rsidR="0097588E">
        <w:rPr>
          <w:lang w:val="en-GB"/>
        </w:rPr>
        <w:t>rather surprising to find cases, even if very sporadic</w:t>
      </w:r>
      <w:r w:rsidR="00A366FF">
        <w:rPr>
          <w:lang w:val="en-GB"/>
        </w:rPr>
        <w:t xml:space="preserve"> ones, in which Stefano acquired</w:t>
      </w:r>
      <w:r w:rsidR="0097588E">
        <w:rPr>
          <w:lang w:val="en-GB"/>
        </w:rPr>
        <w:t xml:space="preserve"> many packs of </w:t>
      </w:r>
      <w:r>
        <w:rPr>
          <w:lang w:val="en-GB"/>
        </w:rPr>
        <w:t>them</w:t>
      </w:r>
      <w:r w:rsidR="0097588E">
        <w:rPr>
          <w:lang w:val="en-GB"/>
        </w:rPr>
        <w:t xml:space="preserve">. </w:t>
      </w:r>
      <w:r w:rsidR="00E374F1">
        <w:rPr>
          <w:lang w:val="en-GB"/>
        </w:rPr>
        <w:t>The most typical</w:t>
      </w:r>
      <w:r w:rsidR="0097588E">
        <w:rPr>
          <w:lang w:val="en-GB"/>
        </w:rPr>
        <w:t xml:space="preserve"> such even</w:t>
      </w:r>
      <w:r w:rsidR="000D6F35">
        <w:rPr>
          <w:lang w:val="en-GB"/>
        </w:rPr>
        <w:t>t</w:t>
      </w:r>
      <w:r w:rsidR="0097588E">
        <w:rPr>
          <w:lang w:val="en-GB"/>
        </w:rPr>
        <w:t xml:space="preserve"> occurred in the </w:t>
      </w:r>
      <w:r>
        <w:rPr>
          <w:lang w:val="en-GB"/>
        </w:rPr>
        <w:t>s</w:t>
      </w:r>
      <w:r w:rsidR="0097588E">
        <w:rPr>
          <w:lang w:val="en-GB"/>
        </w:rPr>
        <w:t xml:space="preserve">ummer of 1459, when he acquired </w:t>
      </w:r>
      <w:r w:rsidR="00E374F1">
        <w:rPr>
          <w:lang w:val="en-GB"/>
        </w:rPr>
        <w:t>three</w:t>
      </w:r>
      <w:r w:rsidR="0097588E">
        <w:rPr>
          <w:lang w:val="en-GB"/>
        </w:rPr>
        <w:t xml:space="preserve"> dozen packs from a </w:t>
      </w:r>
      <w:r w:rsidR="00E374F1">
        <w:rPr>
          <w:lang w:val="en-GB"/>
        </w:rPr>
        <w:t>Florentine</w:t>
      </w:r>
      <w:r w:rsidR="0097588E">
        <w:rPr>
          <w:lang w:val="en-GB"/>
        </w:rPr>
        <w:t xml:space="preserve"> dealer and a surprising stock</w:t>
      </w:r>
      <w:r w:rsidR="0097588E" w:rsidRPr="0097588E">
        <w:rPr>
          <w:lang w:val="en-GB"/>
        </w:rPr>
        <w:t xml:space="preserve"> </w:t>
      </w:r>
      <w:r w:rsidR="0097588E">
        <w:rPr>
          <w:lang w:val="en-GB"/>
        </w:rPr>
        <w:t xml:space="preserve">of no less than thirty-five dozens from </w:t>
      </w:r>
      <w:r w:rsidR="008C6594">
        <w:rPr>
          <w:lang w:val="en-GB"/>
        </w:rPr>
        <w:t xml:space="preserve">Francesco di Pacino </w:t>
      </w:r>
      <w:proofErr w:type="spellStart"/>
      <w:r w:rsidR="009054EC" w:rsidRPr="008C6594">
        <w:rPr>
          <w:i/>
          <w:lang w:val="en-GB"/>
        </w:rPr>
        <w:t>sta</w:t>
      </w:r>
      <w:proofErr w:type="spellEnd"/>
      <w:r w:rsidR="009054EC" w:rsidRPr="008C6594">
        <w:rPr>
          <w:i/>
          <w:lang w:val="en-GB"/>
        </w:rPr>
        <w:t xml:space="preserve"> </w:t>
      </w:r>
      <w:proofErr w:type="spellStart"/>
      <w:r w:rsidR="009054EC" w:rsidRPr="008C6594">
        <w:rPr>
          <w:i/>
          <w:lang w:val="en-GB"/>
        </w:rPr>
        <w:t>ora</w:t>
      </w:r>
      <w:proofErr w:type="spellEnd"/>
      <w:r w:rsidR="009054EC" w:rsidRPr="008C6594">
        <w:rPr>
          <w:i/>
          <w:lang w:val="en-GB"/>
        </w:rPr>
        <w:t xml:space="preserve"> </w:t>
      </w:r>
      <w:proofErr w:type="spellStart"/>
      <w:r w:rsidR="009054EC" w:rsidRPr="008C6594">
        <w:rPr>
          <w:i/>
          <w:lang w:val="en-GB"/>
        </w:rPr>
        <w:t>alle</w:t>
      </w:r>
      <w:proofErr w:type="spellEnd"/>
      <w:r w:rsidR="009054EC" w:rsidRPr="008C6594">
        <w:rPr>
          <w:i/>
          <w:lang w:val="en-GB"/>
        </w:rPr>
        <w:t xml:space="preserve"> </w:t>
      </w:r>
      <w:proofErr w:type="spellStart"/>
      <w:r w:rsidR="009054EC" w:rsidRPr="008C6594">
        <w:rPr>
          <w:i/>
          <w:lang w:val="en-GB"/>
        </w:rPr>
        <w:t>porte</w:t>
      </w:r>
      <w:proofErr w:type="spellEnd"/>
      <w:r w:rsidR="009054EC" w:rsidRPr="008C6594">
        <w:rPr>
          <w:i/>
          <w:lang w:val="en-GB"/>
        </w:rPr>
        <w:t xml:space="preserve"> </w:t>
      </w:r>
      <w:proofErr w:type="spellStart"/>
      <w:r w:rsidR="009054EC" w:rsidRPr="008C6594">
        <w:rPr>
          <w:i/>
          <w:lang w:val="en-GB"/>
        </w:rPr>
        <w:t>d’Arezzo</w:t>
      </w:r>
      <w:proofErr w:type="spellEnd"/>
      <w:r w:rsidR="009054EC" w:rsidRPr="008C6594">
        <w:rPr>
          <w:i/>
          <w:lang w:val="en-GB"/>
        </w:rPr>
        <w:t xml:space="preserve"> e di Firenze</w:t>
      </w:r>
      <w:r w:rsidR="00E374F1">
        <w:rPr>
          <w:lang w:val="en-GB"/>
        </w:rPr>
        <w:t>,</w:t>
      </w:r>
      <w:r w:rsidR="007278A7">
        <w:rPr>
          <w:lang w:val="en-GB"/>
        </w:rPr>
        <w:t xml:space="preserve"> maybe the son of the previous seller.</w:t>
      </w:r>
    </w:p>
    <w:p w:rsidR="00037AA2" w:rsidRDefault="00740CCC" w:rsidP="0097588E">
      <w:pPr>
        <w:rPr>
          <w:lang w:val="en-GB"/>
        </w:rPr>
      </w:pPr>
      <w:r>
        <w:rPr>
          <w:lang w:val="en-GB"/>
        </w:rPr>
        <w:t>It appears that these purchases occurred as instalments for paying some other goods that Stefano had sold before, but the fact that he</w:t>
      </w:r>
      <w:r w:rsidR="000D6F35">
        <w:rPr>
          <w:lang w:val="en-GB"/>
        </w:rPr>
        <w:t xml:space="preserve"> accepted</w:t>
      </w:r>
      <w:r>
        <w:rPr>
          <w:lang w:val="en-GB"/>
        </w:rPr>
        <w:t xml:space="preserve"> these objects in payment clearly shows that he could sell them on his turn. </w:t>
      </w:r>
    </w:p>
    <w:p w:rsidR="004108A0" w:rsidRPr="008C6594" w:rsidRDefault="004108A0" w:rsidP="00171015">
      <w:pPr>
        <w:pStyle w:val="Heading2"/>
        <w:rPr>
          <w:lang w:val="en-GB"/>
        </w:rPr>
      </w:pPr>
    </w:p>
    <w:p w:rsidR="004108A0" w:rsidRPr="008C6594" w:rsidRDefault="00694311" w:rsidP="004108A0">
      <w:pPr>
        <w:pStyle w:val="Heading2"/>
        <w:rPr>
          <w:lang w:val="en-GB"/>
        </w:rPr>
      </w:pPr>
      <w:r w:rsidRPr="008C6594">
        <w:rPr>
          <w:lang w:val="en-GB"/>
        </w:rPr>
        <w:t>Playing</w:t>
      </w:r>
      <w:r w:rsidR="004108A0" w:rsidRPr="008C6594">
        <w:rPr>
          <w:lang w:val="en-GB"/>
        </w:rPr>
        <w:t xml:space="preserve"> cards sold</w:t>
      </w:r>
    </w:p>
    <w:p w:rsidR="004108A0" w:rsidRPr="008C6594" w:rsidRDefault="004108A0" w:rsidP="004108A0">
      <w:pPr>
        <w:rPr>
          <w:lang w:val="en-GB"/>
        </w:rPr>
      </w:pPr>
    </w:p>
    <w:p w:rsidR="00037AA2" w:rsidRDefault="00037AA2" w:rsidP="00037AA2">
      <w:pPr>
        <w:rPr>
          <w:lang w:val="en-GB"/>
        </w:rPr>
      </w:pPr>
      <w:r>
        <w:rPr>
          <w:lang w:val="en-GB"/>
        </w:rPr>
        <w:lastRenderedPageBreak/>
        <w:t>After indicating the cards purchased by Stefano, we are left with the challenge to discover the corresponding sales, which I could only find recorded in a very few cases; in particular, part of such sales should also be found in book 3460, where I found none of them.</w:t>
      </w:r>
    </w:p>
    <w:p w:rsidR="004108A0" w:rsidRPr="008C6594" w:rsidRDefault="004108A0" w:rsidP="004108A0">
      <w:pPr>
        <w:rPr>
          <w:lang w:val="en-GB"/>
        </w:rPr>
      </w:pPr>
      <w:r w:rsidRPr="008C6594">
        <w:rPr>
          <w:lang w:val="en-GB"/>
        </w:rPr>
        <w:t>I have summarised in the Table below all the relevant records that I could find in the</w:t>
      </w:r>
      <w:r w:rsidR="00124327" w:rsidRPr="008C6594">
        <w:rPr>
          <w:lang w:val="en-GB"/>
        </w:rPr>
        <w:t>se</w:t>
      </w:r>
      <w:r w:rsidRPr="008C6594">
        <w:rPr>
          <w:lang w:val="en-GB"/>
        </w:rPr>
        <w:t xml:space="preserve"> account books</w:t>
      </w:r>
      <w:r w:rsidR="000C6E7A" w:rsidRPr="008C6594">
        <w:rPr>
          <w:lang w:val="en-GB"/>
        </w:rPr>
        <w:t>; they</w:t>
      </w:r>
      <w:r w:rsidR="000C6E7A" w:rsidRPr="000C6E7A">
        <w:rPr>
          <w:lang w:val="en-GB"/>
        </w:rPr>
        <w:t xml:space="preserve"> </w:t>
      </w:r>
      <w:r w:rsidR="000C6E7A">
        <w:rPr>
          <w:lang w:val="en-GB"/>
        </w:rPr>
        <w:t>include sales of different playing cards, which I did not see recorded while purchased.</w:t>
      </w:r>
    </w:p>
    <w:p w:rsidR="004108A0" w:rsidRPr="008C6594" w:rsidRDefault="004108A0" w:rsidP="004108A0">
      <w:pPr>
        <w:rPr>
          <w:lang w:val="en-GB"/>
        </w:rPr>
      </w:pPr>
    </w:p>
    <w:tbl>
      <w:tblPr>
        <w:tblStyle w:val="TableGrid"/>
        <w:tblW w:w="0" w:type="auto"/>
        <w:tblLook w:val="04A0" w:firstRow="1" w:lastRow="0" w:firstColumn="1" w:lastColumn="0" w:noHBand="0" w:noVBand="1"/>
      </w:tblPr>
      <w:tblGrid>
        <w:gridCol w:w="5021"/>
        <w:gridCol w:w="723"/>
        <w:gridCol w:w="1416"/>
        <w:gridCol w:w="723"/>
        <w:gridCol w:w="776"/>
        <w:gridCol w:w="890"/>
      </w:tblGrid>
      <w:tr w:rsidR="004108A0" w:rsidTr="009842B6">
        <w:tc>
          <w:tcPr>
            <w:tcW w:w="0" w:type="auto"/>
          </w:tcPr>
          <w:p w:rsidR="004108A0" w:rsidRDefault="004108A0" w:rsidP="009842B6">
            <w:pPr>
              <w:ind w:firstLine="0"/>
              <w:jc w:val="center"/>
            </w:pPr>
            <w:r>
              <w:t>Purchaser</w:t>
            </w:r>
          </w:p>
        </w:tc>
        <w:tc>
          <w:tcPr>
            <w:tcW w:w="0" w:type="auto"/>
          </w:tcPr>
          <w:p w:rsidR="004108A0" w:rsidRDefault="004108A0" w:rsidP="009842B6">
            <w:pPr>
              <w:ind w:firstLine="0"/>
              <w:jc w:val="center"/>
            </w:pPr>
            <w:r>
              <w:t>Folio</w:t>
            </w:r>
          </w:p>
        </w:tc>
        <w:tc>
          <w:tcPr>
            <w:tcW w:w="0" w:type="auto"/>
          </w:tcPr>
          <w:p w:rsidR="004108A0" w:rsidRDefault="004108A0" w:rsidP="009842B6">
            <w:pPr>
              <w:ind w:firstLine="0"/>
              <w:jc w:val="center"/>
            </w:pPr>
            <w:r>
              <w:t>Date</w:t>
            </w:r>
          </w:p>
        </w:tc>
        <w:tc>
          <w:tcPr>
            <w:tcW w:w="0" w:type="auto"/>
          </w:tcPr>
          <w:p w:rsidR="004108A0" w:rsidRDefault="004108A0" w:rsidP="009842B6">
            <w:pPr>
              <w:ind w:firstLine="0"/>
              <w:jc w:val="center"/>
            </w:pPr>
            <w:r>
              <w:t>Kind</w:t>
            </w:r>
          </w:p>
        </w:tc>
        <w:tc>
          <w:tcPr>
            <w:tcW w:w="0" w:type="auto"/>
          </w:tcPr>
          <w:p w:rsidR="004108A0" w:rsidRDefault="004108A0" w:rsidP="009842B6">
            <w:pPr>
              <w:ind w:firstLine="0"/>
              <w:jc w:val="center"/>
            </w:pPr>
            <w:r>
              <w:t>Packs</w:t>
            </w:r>
          </w:p>
        </w:tc>
        <w:tc>
          <w:tcPr>
            <w:tcW w:w="0" w:type="auto"/>
          </w:tcPr>
          <w:p w:rsidR="004108A0" w:rsidRDefault="004108A0" w:rsidP="009842B6">
            <w:pPr>
              <w:ind w:firstLine="0"/>
              <w:jc w:val="center"/>
            </w:pPr>
            <w:r>
              <w:t>s./pack</w:t>
            </w:r>
          </w:p>
        </w:tc>
      </w:tr>
      <w:tr w:rsidR="004108A0" w:rsidTr="009842B6">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4108A0" w:rsidTr="009842B6">
        <w:tc>
          <w:tcPr>
            <w:tcW w:w="0" w:type="auto"/>
            <w:gridSpan w:val="6"/>
          </w:tcPr>
          <w:p w:rsidR="004108A0" w:rsidRPr="00553583" w:rsidRDefault="004108A0" w:rsidP="009842B6">
            <w:pPr>
              <w:ind w:firstLine="0"/>
              <w:jc w:val="center"/>
            </w:pPr>
            <w:proofErr w:type="spellStart"/>
            <w:r w:rsidRPr="00553583">
              <w:rPr>
                <w:lang w:val="en-GB"/>
              </w:rPr>
              <w:t>ASFdL</w:t>
            </w:r>
            <w:proofErr w:type="spellEnd"/>
            <w:r w:rsidRPr="00553583">
              <w:rPr>
                <w:lang w:val="en-GB"/>
              </w:rPr>
              <w:t xml:space="preserve"> 345</w:t>
            </w:r>
            <w:r>
              <w:rPr>
                <w:lang w:val="en-GB"/>
              </w:rPr>
              <w:t>7</w:t>
            </w:r>
          </w:p>
        </w:tc>
      </w:tr>
      <w:tr w:rsidR="004108A0" w:rsidTr="009842B6">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4108A0" w:rsidTr="009842B6">
        <w:tc>
          <w:tcPr>
            <w:tcW w:w="0" w:type="auto"/>
          </w:tcPr>
          <w:p w:rsidR="004108A0" w:rsidRDefault="004108A0" w:rsidP="009842B6">
            <w:pPr>
              <w:ind w:firstLine="0"/>
            </w:pPr>
            <w:r>
              <w:t>Cristofano di Cristofano Rosegli</w:t>
            </w:r>
          </w:p>
        </w:tc>
        <w:tc>
          <w:tcPr>
            <w:tcW w:w="0" w:type="auto"/>
          </w:tcPr>
          <w:p w:rsidR="004108A0" w:rsidRDefault="004108A0" w:rsidP="009842B6">
            <w:pPr>
              <w:ind w:firstLine="0"/>
            </w:pPr>
            <w:r>
              <w:t>18v</w:t>
            </w:r>
          </w:p>
        </w:tc>
        <w:tc>
          <w:tcPr>
            <w:tcW w:w="0" w:type="auto"/>
          </w:tcPr>
          <w:p w:rsidR="004108A0" w:rsidRDefault="004108A0" w:rsidP="009842B6">
            <w:pPr>
              <w:ind w:firstLine="0"/>
            </w:pPr>
            <w:r>
              <w:t>1461/10/31</w:t>
            </w:r>
          </w:p>
        </w:tc>
        <w:tc>
          <w:tcPr>
            <w:tcW w:w="0" w:type="auto"/>
          </w:tcPr>
          <w:p w:rsidR="004108A0" w:rsidRDefault="004108A0" w:rsidP="009842B6">
            <w:pPr>
              <w:ind w:firstLine="0"/>
            </w:pPr>
            <w:r>
              <w:t>GRA</w:t>
            </w:r>
          </w:p>
        </w:tc>
        <w:tc>
          <w:tcPr>
            <w:tcW w:w="0" w:type="auto"/>
          </w:tcPr>
          <w:p w:rsidR="004108A0" w:rsidRDefault="004108A0" w:rsidP="009842B6">
            <w:pPr>
              <w:ind w:firstLine="0"/>
            </w:pPr>
            <w:r>
              <w:t>1</w:t>
            </w:r>
          </w:p>
        </w:tc>
        <w:tc>
          <w:tcPr>
            <w:tcW w:w="0" w:type="auto"/>
          </w:tcPr>
          <w:p w:rsidR="004108A0" w:rsidRDefault="004108A0" w:rsidP="009842B6">
            <w:pPr>
              <w:ind w:firstLine="0"/>
            </w:pPr>
            <w:r>
              <w:t>6</w:t>
            </w:r>
          </w:p>
        </w:tc>
      </w:tr>
      <w:tr w:rsidR="004108A0" w:rsidTr="009842B6">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4108A0" w:rsidTr="009842B6">
        <w:tc>
          <w:tcPr>
            <w:tcW w:w="0" w:type="auto"/>
            <w:gridSpan w:val="6"/>
          </w:tcPr>
          <w:p w:rsidR="004108A0" w:rsidRDefault="004108A0" w:rsidP="009842B6">
            <w:pPr>
              <w:ind w:firstLine="0"/>
              <w:jc w:val="center"/>
            </w:pPr>
            <w:proofErr w:type="spellStart"/>
            <w:r w:rsidRPr="00553583">
              <w:rPr>
                <w:lang w:val="en-GB"/>
              </w:rPr>
              <w:t>ASFdL</w:t>
            </w:r>
            <w:proofErr w:type="spellEnd"/>
            <w:r w:rsidRPr="00553583">
              <w:rPr>
                <w:lang w:val="en-GB"/>
              </w:rPr>
              <w:t xml:space="preserve"> 3458</w:t>
            </w:r>
          </w:p>
        </w:tc>
      </w:tr>
      <w:tr w:rsidR="004108A0" w:rsidTr="009842B6">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4108A0" w:rsidTr="009842B6">
        <w:tc>
          <w:tcPr>
            <w:tcW w:w="0" w:type="auto"/>
          </w:tcPr>
          <w:p w:rsidR="004108A0" w:rsidRDefault="004108A0" w:rsidP="009842B6">
            <w:pPr>
              <w:ind w:firstLine="0"/>
            </w:pPr>
            <w:r>
              <w:t>Beltrame di Pietro maestro di murare</w:t>
            </w:r>
          </w:p>
        </w:tc>
        <w:tc>
          <w:tcPr>
            <w:tcW w:w="0" w:type="auto"/>
          </w:tcPr>
          <w:p w:rsidR="004108A0" w:rsidRDefault="004108A0" w:rsidP="009842B6">
            <w:pPr>
              <w:ind w:firstLine="0"/>
            </w:pPr>
            <w:r>
              <w:t>4r</w:t>
            </w:r>
          </w:p>
        </w:tc>
        <w:tc>
          <w:tcPr>
            <w:tcW w:w="0" w:type="auto"/>
          </w:tcPr>
          <w:p w:rsidR="004108A0" w:rsidRDefault="004108A0" w:rsidP="009842B6">
            <w:pPr>
              <w:ind w:firstLine="0"/>
            </w:pPr>
            <w:r>
              <w:t>1457/12/17</w:t>
            </w:r>
          </w:p>
        </w:tc>
        <w:tc>
          <w:tcPr>
            <w:tcW w:w="0" w:type="auto"/>
          </w:tcPr>
          <w:p w:rsidR="004108A0" w:rsidRDefault="002E2AD8" w:rsidP="009842B6">
            <w:pPr>
              <w:ind w:firstLine="0"/>
            </w:pPr>
            <w:r>
              <w:t>-</w:t>
            </w:r>
          </w:p>
        </w:tc>
        <w:tc>
          <w:tcPr>
            <w:tcW w:w="0" w:type="auto"/>
          </w:tcPr>
          <w:p w:rsidR="004108A0" w:rsidRDefault="004108A0" w:rsidP="009842B6">
            <w:pPr>
              <w:ind w:firstLine="0"/>
            </w:pPr>
            <w:r>
              <w:t>1</w:t>
            </w:r>
          </w:p>
        </w:tc>
        <w:tc>
          <w:tcPr>
            <w:tcW w:w="0" w:type="auto"/>
          </w:tcPr>
          <w:p w:rsidR="004108A0" w:rsidRDefault="004108A0" w:rsidP="009842B6">
            <w:pPr>
              <w:ind w:firstLine="0"/>
            </w:pPr>
            <w:r>
              <w:t>28</w:t>
            </w:r>
          </w:p>
        </w:tc>
      </w:tr>
      <w:tr w:rsidR="004108A0" w:rsidTr="009842B6">
        <w:tc>
          <w:tcPr>
            <w:tcW w:w="0" w:type="auto"/>
          </w:tcPr>
          <w:p w:rsidR="004108A0" w:rsidRDefault="004108A0" w:rsidP="009842B6">
            <w:pPr>
              <w:ind w:firstLine="0"/>
            </w:pPr>
            <w:r>
              <w:t>Filippo di Charlo</w:t>
            </w:r>
          </w:p>
        </w:tc>
        <w:tc>
          <w:tcPr>
            <w:tcW w:w="0" w:type="auto"/>
          </w:tcPr>
          <w:p w:rsidR="004108A0" w:rsidRDefault="004108A0" w:rsidP="009842B6">
            <w:pPr>
              <w:ind w:firstLine="0"/>
            </w:pPr>
            <w:r>
              <w:t>8v?</w:t>
            </w:r>
          </w:p>
        </w:tc>
        <w:tc>
          <w:tcPr>
            <w:tcW w:w="0" w:type="auto"/>
          </w:tcPr>
          <w:p w:rsidR="004108A0" w:rsidRDefault="004108A0" w:rsidP="009842B6">
            <w:pPr>
              <w:ind w:firstLine="0"/>
            </w:pPr>
            <w:r>
              <w:t>1458/01/27</w:t>
            </w:r>
          </w:p>
        </w:tc>
        <w:tc>
          <w:tcPr>
            <w:tcW w:w="0" w:type="auto"/>
          </w:tcPr>
          <w:p w:rsidR="004108A0" w:rsidRDefault="002E2AD8" w:rsidP="009842B6">
            <w:pPr>
              <w:ind w:firstLine="0"/>
            </w:pPr>
            <w:r>
              <w:t>-</w:t>
            </w:r>
          </w:p>
        </w:tc>
        <w:tc>
          <w:tcPr>
            <w:tcW w:w="0" w:type="auto"/>
          </w:tcPr>
          <w:p w:rsidR="004108A0" w:rsidRDefault="004108A0" w:rsidP="009842B6">
            <w:pPr>
              <w:ind w:firstLine="0"/>
            </w:pPr>
            <w:r>
              <w:t>1</w:t>
            </w:r>
          </w:p>
        </w:tc>
        <w:tc>
          <w:tcPr>
            <w:tcW w:w="0" w:type="auto"/>
          </w:tcPr>
          <w:p w:rsidR="004108A0" w:rsidRDefault="004108A0" w:rsidP="009842B6">
            <w:pPr>
              <w:ind w:firstLine="0"/>
            </w:pPr>
            <w:r>
              <w:t>8</w:t>
            </w:r>
          </w:p>
        </w:tc>
      </w:tr>
      <w:tr w:rsidR="004108A0" w:rsidTr="009842B6">
        <w:tc>
          <w:tcPr>
            <w:tcW w:w="0" w:type="auto"/>
          </w:tcPr>
          <w:p w:rsidR="004108A0" w:rsidRDefault="004108A0" w:rsidP="009842B6">
            <w:pPr>
              <w:ind w:firstLine="0"/>
            </w:pPr>
            <w:r>
              <w:t>Filippo di Charlo</w:t>
            </w:r>
          </w:p>
        </w:tc>
        <w:tc>
          <w:tcPr>
            <w:tcW w:w="0" w:type="auto"/>
          </w:tcPr>
          <w:p w:rsidR="004108A0" w:rsidRDefault="004108A0" w:rsidP="009842B6">
            <w:pPr>
              <w:ind w:firstLine="0"/>
            </w:pPr>
            <w:r>
              <w:t>11v</w:t>
            </w:r>
          </w:p>
        </w:tc>
        <w:tc>
          <w:tcPr>
            <w:tcW w:w="0" w:type="auto"/>
          </w:tcPr>
          <w:p w:rsidR="004108A0" w:rsidRDefault="004108A0" w:rsidP="009842B6">
            <w:pPr>
              <w:ind w:firstLine="0"/>
            </w:pPr>
            <w:r>
              <w:t>1458/02/20?</w:t>
            </w:r>
          </w:p>
        </w:tc>
        <w:tc>
          <w:tcPr>
            <w:tcW w:w="0" w:type="auto"/>
          </w:tcPr>
          <w:p w:rsidR="004108A0" w:rsidRDefault="004108A0" w:rsidP="009842B6">
            <w:pPr>
              <w:ind w:firstLine="0"/>
            </w:pPr>
            <w:r>
              <w:t>GRA</w:t>
            </w:r>
          </w:p>
        </w:tc>
        <w:tc>
          <w:tcPr>
            <w:tcW w:w="0" w:type="auto"/>
          </w:tcPr>
          <w:p w:rsidR="004108A0" w:rsidRDefault="004108A0" w:rsidP="009842B6">
            <w:pPr>
              <w:ind w:firstLine="0"/>
            </w:pPr>
            <w:r>
              <w:t>1</w:t>
            </w:r>
          </w:p>
        </w:tc>
        <w:tc>
          <w:tcPr>
            <w:tcW w:w="0" w:type="auto"/>
          </w:tcPr>
          <w:p w:rsidR="004108A0" w:rsidRDefault="004108A0" w:rsidP="009842B6">
            <w:pPr>
              <w:ind w:firstLine="0"/>
            </w:pPr>
            <w:r>
              <w:t>5</w:t>
            </w:r>
          </w:p>
        </w:tc>
      </w:tr>
      <w:tr w:rsidR="004108A0" w:rsidTr="009842B6">
        <w:tc>
          <w:tcPr>
            <w:tcW w:w="0" w:type="auto"/>
          </w:tcPr>
          <w:p w:rsidR="004108A0" w:rsidRDefault="004108A0" w:rsidP="009842B6">
            <w:pPr>
              <w:ind w:firstLine="0"/>
            </w:pPr>
            <w:r>
              <w:t>Nicolo d’Antonio di Santi</w:t>
            </w:r>
          </w:p>
        </w:tc>
        <w:tc>
          <w:tcPr>
            <w:tcW w:w="0" w:type="auto"/>
          </w:tcPr>
          <w:p w:rsidR="004108A0" w:rsidRDefault="004108A0" w:rsidP="009842B6">
            <w:pPr>
              <w:ind w:firstLine="0"/>
            </w:pPr>
            <w:r>
              <w:t>23v</w:t>
            </w:r>
          </w:p>
        </w:tc>
        <w:tc>
          <w:tcPr>
            <w:tcW w:w="0" w:type="auto"/>
          </w:tcPr>
          <w:p w:rsidR="004108A0" w:rsidRDefault="004108A0" w:rsidP="009842B6">
            <w:pPr>
              <w:ind w:firstLine="0"/>
            </w:pPr>
            <w:r>
              <w:t>1458/09/08</w:t>
            </w:r>
          </w:p>
        </w:tc>
        <w:tc>
          <w:tcPr>
            <w:tcW w:w="0" w:type="auto"/>
          </w:tcPr>
          <w:p w:rsidR="004108A0" w:rsidRDefault="004108A0" w:rsidP="009842B6">
            <w:pPr>
              <w:ind w:firstLine="0"/>
            </w:pPr>
            <w:r>
              <w:t>PIC</w:t>
            </w:r>
          </w:p>
        </w:tc>
        <w:tc>
          <w:tcPr>
            <w:tcW w:w="0" w:type="auto"/>
          </w:tcPr>
          <w:p w:rsidR="004108A0" w:rsidRDefault="004108A0" w:rsidP="009842B6">
            <w:pPr>
              <w:ind w:firstLine="0"/>
            </w:pPr>
            <w:r>
              <w:t>12</w:t>
            </w:r>
          </w:p>
        </w:tc>
        <w:tc>
          <w:tcPr>
            <w:tcW w:w="0" w:type="auto"/>
          </w:tcPr>
          <w:p w:rsidR="004108A0" w:rsidRDefault="004108A0" w:rsidP="009842B6">
            <w:pPr>
              <w:ind w:firstLine="0"/>
            </w:pPr>
            <w:r>
              <w:t>1.50</w:t>
            </w:r>
          </w:p>
        </w:tc>
      </w:tr>
      <w:tr w:rsidR="004108A0" w:rsidTr="009842B6">
        <w:tc>
          <w:tcPr>
            <w:tcW w:w="0" w:type="auto"/>
          </w:tcPr>
          <w:p w:rsidR="004108A0" w:rsidRDefault="004108A0" w:rsidP="009842B6">
            <w:pPr>
              <w:ind w:firstLine="0"/>
            </w:pPr>
            <w:r>
              <w:t>Valentino di Jachopo prete da Vitiano</w:t>
            </w:r>
          </w:p>
        </w:tc>
        <w:tc>
          <w:tcPr>
            <w:tcW w:w="0" w:type="auto"/>
          </w:tcPr>
          <w:p w:rsidR="004108A0" w:rsidRDefault="004108A0" w:rsidP="009842B6">
            <w:pPr>
              <w:ind w:firstLine="0"/>
            </w:pPr>
            <w:r>
              <w:t>39v</w:t>
            </w:r>
          </w:p>
        </w:tc>
        <w:tc>
          <w:tcPr>
            <w:tcW w:w="0" w:type="auto"/>
          </w:tcPr>
          <w:p w:rsidR="004108A0" w:rsidRDefault="004108A0" w:rsidP="009842B6">
            <w:pPr>
              <w:ind w:firstLine="0"/>
            </w:pPr>
            <w:r>
              <w:t>1458/12/23</w:t>
            </w:r>
          </w:p>
        </w:tc>
        <w:tc>
          <w:tcPr>
            <w:tcW w:w="0" w:type="auto"/>
          </w:tcPr>
          <w:p w:rsidR="004108A0" w:rsidRDefault="004108A0" w:rsidP="009842B6">
            <w:pPr>
              <w:ind w:firstLine="0"/>
            </w:pPr>
            <w:r>
              <w:t>GRA</w:t>
            </w:r>
          </w:p>
        </w:tc>
        <w:tc>
          <w:tcPr>
            <w:tcW w:w="0" w:type="auto"/>
          </w:tcPr>
          <w:p w:rsidR="004108A0" w:rsidRDefault="004108A0" w:rsidP="009842B6">
            <w:pPr>
              <w:ind w:firstLine="0"/>
            </w:pPr>
            <w:r>
              <w:t>1</w:t>
            </w:r>
          </w:p>
        </w:tc>
        <w:tc>
          <w:tcPr>
            <w:tcW w:w="0" w:type="auto"/>
          </w:tcPr>
          <w:p w:rsidR="004108A0" w:rsidRDefault="004108A0" w:rsidP="009842B6">
            <w:pPr>
              <w:ind w:firstLine="0"/>
            </w:pPr>
            <w:r>
              <w:t>8</w:t>
            </w:r>
          </w:p>
        </w:tc>
      </w:tr>
      <w:tr w:rsidR="004108A0" w:rsidTr="009842B6">
        <w:tc>
          <w:tcPr>
            <w:tcW w:w="0" w:type="auto"/>
          </w:tcPr>
          <w:p w:rsidR="004108A0" w:rsidRDefault="004108A0" w:rsidP="009842B6">
            <w:pPr>
              <w:ind w:firstLine="0"/>
            </w:pPr>
            <w:r>
              <w:t>Nicolo di Iacopo di Leonardo</w:t>
            </w:r>
          </w:p>
        </w:tc>
        <w:tc>
          <w:tcPr>
            <w:tcW w:w="0" w:type="auto"/>
          </w:tcPr>
          <w:p w:rsidR="004108A0" w:rsidRDefault="004108A0" w:rsidP="009842B6">
            <w:pPr>
              <w:ind w:firstLine="0"/>
            </w:pPr>
            <w:r>
              <w:t>40r</w:t>
            </w:r>
          </w:p>
        </w:tc>
        <w:tc>
          <w:tcPr>
            <w:tcW w:w="0" w:type="auto"/>
          </w:tcPr>
          <w:p w:rsidR="004108A0" w:rsidRDefault="004108A0" w:rsidP="009842B6">
            <w:pPr>
              <w:ind w:firstLine="0"/>
            </w:pPr>
            <w:r>
              <w:t>1458/12/24</w:t>
            </w:r>
          </w:p>
        </w:tc>
        <w:tc>
          <w:tcPr>
            <w:tcW w:w="0" w:type="auto"/>
          </w:tcPr>
          <w:p w:rsidR="004108A0" w:rsidRDefault="002E2AD8" w:rsidP="009842B6">
            <w:pPr>
              <w:ind w:firstLine="0"/>
            </w:pPr>
            <w:r>
              <w:t>-</w:t>
            </w:r>
          </w:p>
        </w:tc>
        <w:tc>
          <w:tcPr>
            <w:tcW w:w="0" w:type="auto"/>
          </w:tcPr>
          <w:p w:rsidR="004108A0" w:rsidRDefault="004108A0" w:rsidP="009842B6">
            <w:pPr>
              <w:ind w:firstLine="0"/>
            </w:pPr>
            <w:r>
              <w:t>1</w:t>
            </w:r>
          </w:p>
        </w:tc>
        <w:tc>
          <w:tcPr>
            <w:tcW w:w="0" w:type="auto"/>
          </w:tcPr>
          <w:p w:rsidR="004108A0" w:rsidRDefault="004108A0" w:rsidP="009842B6">
            <w:pPr>
              <w:ind w:firstLine="0"/>
            </w:pPr>
            <w:r>
              <w:t>4.67</w:t>
            </w:r>
          </w:p>
        </w:tc>
      </w:tr>
      <w:tr w:rsidR="004108A0" w:rsidTr="009842B6">
        <w:tc>
          <w:tcPr>
            <w:tcW w:w="0" w:type="auto"/>
          </w:tcPr>
          <w:p w:rsidR="004108A0" w:rsidRDefault="004108A0" w:rsidP="009842B6">
            <w:pPr>
              <w:ind w:firstLine="0"/>
            </w:pPr>
            <w:r>
              <w:t>Antonio detto Gallina</w:t>
            </w:r>
          </w:p>
        </w:tc>
        <w:tc>
          <w:tcPr>
            <w:tcW w:w="0" w:type="auto"/>
          </w:tcPr>
          <w:p w:rsidR="004108A0" w:rsidRDefault="004108A0" w:rsidP="009842B6">
            <w:pPr>
              <w:ind w:firstLine="0"/>
            </w:pPr>
            <w:r>
              <w:t>41r</w:t>
            </w:r>
          </w:p>
        </w:tc>
        <w:tc>
          <w:tcPr>
            <w:tcW w:w="0" w:type="auto"/>
          </w:tcPr>
          <w:p w:rsidR="004108A0" w:rsidRDefault="004108A0" w:rsidP="009842B6">
            <w:pPr>
              <w:ind w:firstLine="0"/>
            </w:pPr>
            <w:r>
              <w:t>1459/01/02</w:t>
            </w:r>
          </w:p>
        </w:tc>
        <w:tc>
          <w:tcPr>
            <w:tcW w:w="0" w:type="auto"/>
          </w:tcPr>
          <w:p w:rsidR="004108A0" w:rsidRDefault="004108A0" w:rsidP="009842B6">
            <w:pPr>
              <w:ind w:firstLine="0"/>
            </w:pPr>
            <w:r>
              <w:t>-</w:t>
            </w:r>
          </w:p>
        </w:tc>
        <w:tc>
          <w:tcPr>
            <w:tcW w:w="0" w:type="auto"/>
          </w:tcPr>
          <w:p w:rsidR="004108A0" w:rsidRDefault="004108A0" w:rsidP="009842B6">
            <w:pPr>
              <w:ind w:firstLine="0"/>
            </w:pPr>
            <w:r>
              <w:t>1</w:t>
            </w:r>
          </w:p>
        </w:tc>
        <w:tc>
          <w:tcPr>
            <w:tcW w:w="0" w:type="auto"/>
          </w:tcPr>
          <w:p w:rsidR="004108A0" w:rsidRDefault="004108A0" w:rsidP="009842B6">
            <w:pPr>
              <w:ind w:firstLine="0"/>
            </w:pPr>
            <w:r>
              <w:t>2.67</w:t>
            </w:r>
          </w:p>
        </w:tc>
      </w:tr>
      <w:tr w:rsidR="004108A0" w:rsidTr="009842B6">
        <w:tc>
          <w:tcPr>
            <w:tcW w:w="0" w:type="auto"/>
          </w:tcPr>
          <w:p w:rsidR="004108A0" w:rsidRDefault="004108A0" w:rsidP="009842B6">
            <w:pPr>
              <w:ind w:firstLine="0"/>
            </w:pPr>
            <w:r>
              <w:t>Antonio del Buono</w:t>
            </w:r>
          </w:p>
        </w:tc>
        <w:tc>
          <w:tcPr>
            <w:tcW w:w="0" w:type="auto"/>
          </w:tcPr>
          <w:p w:rsidR="004108A0" w:rsidRDefault="004108A0" w:rsidP="009842B6">
            <w:pPr>
              <w:ind w:firstLine="0"/>
            </w:pPr>
            <w:r>
              <w:t>52v</w:t>
            </w:r>
          </w:p>
        </w:tc>
        <w:tc>
          <w:tcPr>
            <w:tcW w:w="0" w:type="auto"/>
          </w:tcPr>
          <w:p w:rsidR="004108A0" w:rsidRDefault="004108A0" w:rsidP="009842B6">
            <w:pPr>
              <w:ind w:firstLine="0"/>
            </w:pPr>
            <w:r>
              <w:t>1459/01/31</w:t>
            </w:r>
          </w:p>
        </w:tc>
        <w:tc>
          <w:tcPr>
            <w:tcW w:w="0" w:type="auto"/>
          </w:tcPr>
          <w:p w:rsidR="004108A0" w:rsidRDefault="004108A0" w:rsidP="009842B6">
            <w:pPr>
              <w:ind w:firstLine="0"/>
            </w:pPr>
            <w:r>
              <w:t>GRA</w:t>
            </w:r>
          </w:p>
        </w:tc>
        <w:tc>
          <w:tcPr>
            <w:tcW w:w="0" w:type="auto"/>
          </w:tcPr>
          <w:p w:rsidR="004108A0" w:rsidRDefault="004108A0" w:rsidP="009842B6">
            <w:pPr>
              <w:ind w:firstLine="0"/>
            </w:pPr>
            <w:r>
              <w:t>1</w:t>
            </w:r>
          </w:p>
        </w:tc>
        <w:tc>
          <w:tcPr>
            <w:tcW w:w="0" w:type="auto"/>
          </w:tcPr>
          <w:p w:rsidR="004108A0" w:rsidRDefault="004108A0" w:rsidP="009842B6">
            <w:pPr>
              <w:ind w:firstLine="0"/>
            </w:pPr>
            <w:r>
              <w:t>8</w:t>
            </w:r>
          </w:p>
        </w:tc>
      </w:tr>
      <w:tr w:rsidR="004108A0" w:rsidTr="009842B6">
        <w:tc>
          <w:tcPr>
            <w:tcW w:w="0" w:type="auto"/>
            <w:vMerge w:val="restart"/>
          </w:tcPr>
          <w:p w:rsidR="004108A0" w:rsidRDefault="004108A0" w:rsidP="009842B6">
            <w:pPr>
              <w:ind w:firstLine="0"/>
            </w:pPr>
            <w:r>
              <w:t>Andrea d’Andrea detto di Ser Brandosino</w:t>
            </w:r>
          </w:p>
        </w:tc>
        <w:tc>
          <w:tcPr>
            <w:tcW w:w="0" w:type="auto"/>
            <w:vMerge w:val="restart"/>
          </w:tcPr>
          <w:p w:rsidR="004108A0" w:rsidRDefault="004108A0" w:rsidP="009842B6">
            <w:pPr>
              <w:ind w:firstLine="0"/>
            </w:pPr>
            <w:r>
              <w:t>59v</w:t>
            </w:r>
          </w:p>
        </w:tc>
        <w:tc>
          <w:tcPr>
            <w:tcW w:w="0" w:type="auto"/>
          </w:tcPr>
          <w:p w:rsidR="004108A0" w:rsidRDefault="004108A0" w:rsidP="009842B6">
            <w:pPr>
              <w:ind w:firstLine="0"/>
            </w:pPr>
            <w:r>
              <w:t>1460/07/20</w:t>
            </w:r>
          </w:p>
        </w:tc>
        <w:tc>
          <w:tcPr>
            <w:tcW w:w="0" w:type="auto"/>
          </w:tcPr>
          <w:p w:rsidR="004108A0" w:rsidRDefault="004108A0" w:rsidP="009842B6">
            <w:pPr>
              <w:ind w:firstLine="0"/>
            </w:pPr>
            <w:r>
              <w:t>-</w:t>
            </w:r>
          </w:p>
        </w:tc>
        <w:tc>
          <w:tcPr>
            <w:tcW w:w="0" w:type="auto"/>
          </w:tcPr>
          <w:p w:rsidR="004108A0" w:rsidRDefault="004108A0" w:rsidP="009842B6">
            <w:pPr>
              <w:ind w:firstLine="0"/>
            </w:pPr>
            <w:r>
              <w:t>1</w:t>
            </w:r>
          </w:p>
        </w:tc>
        <w:tc>
          <w:tcPr>
            <w:tcW w:w="0" w:type="auto"/>
          </w:tcPr>
          <w:p w:rsidR="004108A0" w:rsidRDefault="004108A0" w:rsidP="009842B6">
            <w:pPr>
              <w:ind w:firstLine="0"/>
            </w:pPr>
            <w:r>
              <w:t>3</w:t>
            </w:r>
          </w:p>
        </w:tc>
      </w:tr>
      <w:tr w:rsidR="004108A0" w:rsidTr="009842B6">
        <w:tc>
          <w:tcPr>
            <w:tcW w:w="0" w:type="auto"/>
            <w:vMerge/>
          </w:tcPr>
          <w:p w:rsidR="004108A0" w:rsidRDefault="004108A0" w:rsidP="009842B6">
            <w:pPr>
              <w:ind w:firstLine="0"/>
            </w:pPr>
          </w:p>
        </w:tc>
        <w:tc>
          <w:tcPr>
            <w:tcW w:w="0" w:type="auto"/>
            <w:vMerge/>
          </w:tcPr>
          <w:p w:rsidR="004108A0" w:rsidRDefault="004108A0" w:rsidP="009842B6">
            <w:pPr>
              <w:ind w:firstLine="0"/>
            </w:pPr>
          </w:p>
        </w:tc>
        <w:tc>
          <w:tcPr>
            <w:tcW w:w="0" w:type="auto"/>
          </w:tcPr>
          <w:p w:rsidR="004108A0" w:rsidRDefault="004108A0" w:rsidP="009842B6">
            <w:pPr>
              <w:ind w:firstLine="0"/>
            </w:pPr>
            <w:r>
              <w:t>1460/10/27</w:t>
            </w:r>
          </w:p>
        </w:tc>
        <w:tc>
          <w:tcPr>
            <w:tcW w:w="0" w:type="auto"/>
          </w:tcPr>
          <w:p w:rsidR="004108A0" w:rsidRDefault="004108A0" w:rsidP="009842B6">
            <w:pPr>
              <w:ind w:firstLine="0"/>
            </w:pPr>
            <w:r>
              <w:t>DOP</w:t>
            </w:r>
          </w:p>
        </w:tc>
        <w:tc>
          <w:tcPr>
            <w:tcW w:w="0" w:type="auto"/>
          </w:tcPr>
          <w:p w:rsidR="004108A0" w:rsidRDefault="004108A0" w:rsidP="009842B6">
            <w:pPr>
              <w:ind w:firstLine="0"/>
            </w:pPr>
            <w:r>
              <w:t>1</w:t>
            </w:r>
          </w:p>
        </w:tc>
        <w:tc>
          <w:tcPr>
            <w:tcW w:w="0" w:type="auto"/>
          </w:tcPr>
          <w:p w:rsidR="004108A0" w:rsidRDefault="004108A0" w:rsidP="009842B6">
            <w:pPr>
              <w:ind w:firstLine="0"/>
            </w:pPr>
            <w:r>
              <w:t>3</w:t>
            </w:r>
          </w:p>
        </w:tc>
      </w:tr>
      <w:tr w:rsidR="004108A0" w:rsidTr="009842B6">
        <w:tc>
          <w:tcPr>
            <w:tcW w:w="0" w:type="auto"/>
          </w:tcPr>
          <w:p w:rsidR="004108A0" w:rsidRDefault="004108A0" w:rsidP="009842B6">
            <w:pPr>
              <w:ind w:firstLine="0"/>
            </w:pPr>
            <w:r>
              <w:t>Francesco di Giovanni calzolaio alias Calamagnia</w:t>
            </w:r>
          </w:p>
        </w:tc>
        <w:tc>
          <w:tcPr>
            <w:tcW w:w="0" w:type="auto"/>
          </w:tcPr>
          <w:p w:rsidR="004108A0" w:rsidRDefault="004108A0" w:rsidP="009842B6">
            <w:pPr>
              <w:ind w:firstLine="0"/>
            </w:pPr>
            <w:r>
              <w:t>61r</w:t>
            </w:r>
          </w:p>
        </w:tc>
        <w:tc>
          <w:tcPr>
            <w:tcW w:w="0" w:type="auto"/>
          </w:tcPr>
          <w:p w:rsidR="004108A0" w:rsidRDefault="004108A0" w:rsidP="009842B6">
            <w:pPr>
              <w:ind w:firstLine="0"/>
            </w:pPr>
            <w:r>
              <w:t>1460/09/12</w:t>
            </w:r>
          </w:p>
        </w:tc>
        <w:tc>
          <w:tcPr>
            <w:tcW w:w="0" w:type="auto"/>
          </w:tcPr>
          <w:p w:rsidR="004108A0" w:rsidRDefault="002E2AD8" w:rsidP="009842B6">
            <w:pPr>
              <w:ind w:firstLine="0"/>
            </w:pPr>
            <w:r>
              <w:t>-</w:t>
            </w:r>
          </w:p>
        </w:tc>
        <w:tc>
          <w:tcPr>
            <w:tcW w:w="0" w:type="auto"/>
          </w:tcPr>
          <w:p w:rsidR="004108A0" w:rsidRDefault="004108A0" w:rsidP="009842B6">
            <w:pPr>
              <w:ind w:firstLine="0"/>
            </w:pPr>
            <w:r>
              <w:t>1</w:t>
            </w:r>
          </w:p>
        </w:tc>
        <w:tc>
          <w:tcPr>
            <w:tcW w:w="0" w:type="auto"/>
          </w:tcPr>
          <w:p w:rsidR="004108A0" w:rsidRDefault="004108A0" w:rsidP="009842B6">
            <w:pPr>
              <w:ind w:firstLine="0"/>
            </w:pPr>
            <w:r>
              <w:t>2.67</w:t>
            </w:r>
          </w:p>
        </w:tc>
      </w:tr>
      <w:tr w:rsidR="004108A0" w:rsidTr="009842B6">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4108A0" w:rsidTr="009842B6">
        <w:tc>
          <w:tcPr>
            <w:tcW w:w="0" w:type="auto"/>
            <w:gridSpan w:val="6"/>
          </w:tcPr>
          <w:p w:rsidR="004108A0" w:rsidRDefault="004108A0" w:rsidP="009842B6">
            <w:pPr>
              <w:ind w:firstLine="0"/>
              <w:jc w:val="center"/>
            </w:pPr>
            <w:r w:rsidRPr="00553583">
              <w:t>ASFdL 345</w:t>
            </w:r>
            <w:r>
              <w:t>9</w:t>
            </w:r>
          </w:p>
        </w:tc>
      </w:tr>
      <w:tr w:rsidR="004108A0" w:rsidTr="009842B6">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c>
          <w:tcPr>
            <w:tcW w:w="0" w:type="auto"/>
          </w:tcPr>
          <w:p w:rsidR="004108A0" w:rsidRDefault="004108A0" w:rsidP="009842B6">
            <w:pPr>
              <w:ind w:firstLine="0"/>
            </w:pPr>
          </w:p>
        </w:tc>
      </w:tr>
      <w:tr w:rsidR="004108A0" w:rsidTr="009842B6">
        <w:tc>
          <w:tcPr>
            <w:tcW w:w="0" w:type="auto"/>
          </w:tcPr>
          <w:p w:rsidR="004108A0" w:rsidRDefault="004108A0" w:rsidP="009842B6">
            <w:pPr>
              <w:ind w:firstLine="0"/>
            </w:pPr>
            <w:r>
              <w:t>Anjone di Renzo detto Vespa</w:t>
            </w:r>
          </w:p>
        </w:tc>
        <w:tc>
          <w:tcPr>
            <w:tcW w:w="0" w:type="auto"/>
          </w:tcPr>
          <w:p w:rsidR="004108A0" w:rsidRDefault="004108A0" w:rsidP="009842B6">
            <w:pPr>
              <w:ind w:firstLine="0"/>
            </w:pPr>
            <w:r>
              <w:t>24v</w:t>
            </w:r>
          </w:p>
        </w:tc>
        <w:tc>
          <w:tcPr>
            <w:tcW w:w="0" w:type="auto"/>
          </w:tcPr>
          <w:p w:rsidR="004108A0" w:rsidRDefault="004108A0" w:rsidP="009842B6">
            <w:pPr>
              <w:ind w:firstLine="0"/>
            </w:pPr>
            <w:r>
              <w:t>1466/03/10</w:t>
            </w:r>
          </w:p>
        </w:tc>
        <w:tc>
          <w:tcPr>
            <w:tcW w:w="0" w:type="auto"/>
          </w:tcPr>
          <w:p w:rsidR="004108A0" w:rsidRDefault="004108A0" w:rsidP="009842B6">
            <w:pPr>
              <w:ind w:firstLine="0"/>
            </w:pPr>
            <w:r>
              <w:t>PIC</w:t>
            </w:r>
          </w:p>
        </w:tc>
        <w:tc>
          <w:tcPr>
            <w:tcW w:w="0" w:type="auto"/>
          </w:tcPr>
          <w:p w:rsidR="004108A0" w:rsidRDefault="004108A0" w:rsidP="009842B6">
            <w:pPr>
              <w:ind w:firstLine="0"/>
            </w:pPr>
            <w:r>
              <w:t>1</w:t>
            </w:r>
          </w:p>
        </w:tc>
        <w:tc>
          <w:tcPr>
            <w:tcW w:w="0" w:type="auto"/>
          </w:tcPr>
          <w:p w:rsidR="004108A0" w:rsidRDefault="004108A0" w:rsidP="009842B6">
            <w:pPr>
              <w:ind w:firstLine="0"/>
            </w:pPr>
            <w:r>
              <w:t>2.33</w:t>
            </w:r>
          </w:p>
        </w:tc>
      </w:tr>
      <w:tr w:rsidR="004108A0" w:rsidTr="009842B6">
        <w:tc>
          <w:tcPr>
            <w:tcW w:w="0" w:type="auto"/>
          </w:tcPr>
          <w:p w:rsidR="004108A0" w:rsidRDefault="004108A0" w:rsidP="009842B6">
            <w:pPr>
              <w:ind w:firstLine="0"/>
            </w:pPr>
            <w:r>
              <w:t>Goro di Cecharello</w:t>
            </w:r>
          </w:p>
        </w:tc>
        <w:tc>
          <w:tcPr>
            <w:tcW w:w="0" w:type="auto"/>
          </w:tcPr>
          <w:p w:rsidR="004108A0" w:rsidRDefault="004108A0" w:rsidP="009842B6">
            <w:pPr>
              <w:ind w:firstLine="0"/>
            </w:pPr>
            <w:r>
              <w:t>25r</w:t>
            </w:r>
          </w:p>
        </w:tc>
        <w:tc>
          <w:tcPr>
            <w:tcW w:w="0" w:type="auto"/>
          </w:tcPr>
          <w:p w:rsidR="004108A0" w:rsidRDefault="004108A0" w:rsidP="009842B6">
            <w:pPr>
              <w:ind w:firstLine="0"/>
            </w:pPr>
            <w:r>
              <w:t>1466/03/15</w:t>
            </w:r>
          </w:p>
        </w:tc>
        <w:tc>
          <w:tcPr>
            <w:tcW w:w="0" w:type="auto"/>
          </w:tcPr>
          <w:p w:rsidR="004108A0" w:rsidRDefault="002E2AD8" w:rsidP="009842B6">
            <w:pPr>
              <w:ind w:firstLine="0"/>
            </w:pPr>
            <w:r>
              <w:t>-</w:t>
            </w:r>
          </w:p>
        </w:tc>
        <w:tc>
          <w:tcPr>
            <w:tcW w:w="0" w:type="auto"/>
          </w:tcPr>
          <w:p w:rsidR="004108A0" w:rsidRDefault="004108A0" w:rsidP="009842B6">
            <w:pPr>
              <w:ind w:firstLine="0"/>
            </w:pPr>
            <w:r>
              <w:t>2</w:t>
            </w:r>
          </w:p>
        </w:tc>
        <w:tc>
          <w:tcPr>
            <w:tcW w:w="0" w:type="auto"/>
          </w:tcPr>
          <w:p w:rsidR="004108A0" w:rsidRDefault="004108A0" w:rsidP="009842B6">
            <w:pPr>
              <w:ind w:firstLine="0"/>
            </w:pPr>
            <w:r>
              <w:t>2.33</w:t>
            </w:r>
          </w:p>
        </w:tc>
      </w:tr>
      <w:tr w:rsidR="004108A0" w:rsidTr="009842B6">
        <w:tc>
          <w:tcPr>
            <w:tcW w:w="0" w:type="auto"/>
          </w:tcPr>
          <w:p w:rsidR="004108A0" w:rsidRDefault="004108A0" w:rsidP="009842B6">
            <w:pPr>
              <w:ind w:firstLine="0"/>
            </w:pPr>
            <w:r>
              <w:t>Dragone gino</w:t>
            </w:r>
          </w:p>
        </w:tc>
        <w:tc>
          <w:tcPr>
            <w:tcW w:w="0" w:type="auto"/>
          </w:tcPr>
          <w:p w:rsidR="004108A0" w:rsidRDefault="004108A0" w:rsidP="009842B6">
            <w:pPr>
              <w:ind w:firstLine="0"/>
            </w:pPr>
            <w:r>
              <w:t>36v</w:t>
            </w:r>
          </w:p>
        </w:tc>
        <w:tc>
          <w:tcPr>
            <w:tcW w:w="0" w:type="auto"/>
          </w:tcPr>
          <w:p w:rsidR="004108A0" w:rsidRDefault="004108A0" w:rsidP="009842B6">
            <w:pPr>
              <w:ind w:firstLine="0"/>
            </w:pPr>
            <w:r>
              <w:t>1466/08/24</w:t>
            </w:r>
          </w:p>
        </w:tc>
        <w:tc>
          <w:tcPr>
            <w:tcW w:w="0" w:type="auto"/>
          </w:tcPr>
          <w:p w:rsidR="004108A0" w:rsidRDefault="002E2AD8" w:rsidP="009842B6">
            <w:pPr>
              <w:ind w:firstLine="0"/>
            </w:pPr>
            <w:r>
              <w:t>-</w:t>
            </w:r>
          </w:p>
        </w:tc>
        <w:tc>
          <w:tcPr>
            <w:tcW w:w="0" w:type="auto"/>
          </w:tcPr>
          <w:p w:rsidR="004108A0" w:rsidRDefault="004108A0" w:rsidP="009842B6">
            <w:pPr>
              <w:ind w:firstLine="0"/>
            </w:pPr>
            <w:r>
              <w:t>1</w:t>
            </w:r>
          </w:p>
        </w:tc>
        <w:tc>
          <w:tcPr>
            <w:tcW w:w="0" w:type="auto"/>
          </w:tcPr>
          <w:p w:rsidR="004108A0" w:rsidRDefault="004108A0" w:rsidP="009842B6">
            <w:pPr>
              <w:ind w:firstLine="0"/>
            </w:pPr>
            <w:r>
              <w:t>2.67</w:t>
            </w:r>
          </w:p>
        </w:tc>
      </w:tr>
      <w:tr w:rsidR="004108A0" w:rsidTr="009842B6">
        <w:tc>
          <w:tcPr>
            <w:tcW w:w="0" w:type="auto"/>
          </w:tcPr>
          <w:p w:rsidR="004108A0" w:rsidRDefault="004108A0" w:rsidP="009842B6">
            <w:pPr>
              <w:ind w:firstLine="0"/>
            </w:pPr>
            <w:r>
              <w:t>Nicholo di Batissta</w:t>
            </w:r>
          </w:p>
        </w:tc>
        <w:tc>
          <w:tcPr>
            <w:tcW w:w="0" w:type="auto"/>
          </w:tcPr>
          <w:p w:rsidR="004108A0" w:rsidRDefault="004108A0" w:rsidP="009842B6">
            <w:pPr>
              <w:ind w:firstLine="0"/>
            </w:pPr>
            <w:r>
              <w:t>104r</w:t>
            </w:r>
          </w:p>
        </w:tc>
        <w:tc>
          <w:tcPr>
            <w:tcW w:w="0" w:type="auto"/>
          </w:tcPr>
          <w:p w:rsidR="004108A0" w:rsidRDefault="004108A0" w:rsidP="009842B6">
            <w:pPr>
              <w:ind w:firstLine="0"/>
            </w:pPr>
            <w:r>
              <w:t>1468/11/30</w:t>
            </w:r>
          </w:p>
        </w:tc>
        <w:tc>
          <w:tcPr>
            <w:tcW w:w="0" w:type="auto"/>
          </w:tcPr>
          <w:p w:rsidR="004108A0" w:rsidRDefault="004108A0" w:rsidP="009842B6">
            <w:pPr>
              <w:ind w:firstLine="0"/>
            </w:pPr>
            <w:r>
              <w:t>PIC</w:t>
            </w:r>
          </w:p>
        </w:tc>
        <w:tc>
          <w:tcPr>
            <w:tcW w:w="0" w:type="auto"/>
          </w:tcPr>
          <w:p w:rsidR="004108A0" w:rsidRDefault="004108A0" w:rsidP="009842B6">
            <w:pPr>
              <w:ind w:firstLine="0"/>
            </w:pPr>
            <w:r>
              <w:t>1</w:t>
            </w:r>
          </w:p>
        </w:tc>
        <w:tc>
          <w:tcPr>
            <w:tcW w:w="0" w:type="auto"/>
          </w:tcPr>
          <w:p w:rsidR="004108A0" w:rsidRDefault="004108A0" w:rsidP="009842B6">
            <w:pPr>
              <w:ind w:firstLine="0"/>
            </w:pPr>
            <w:r>
              <w:t>2</w:t>
            </w:r>
          </w:p>
        </w:tc>
      </w:tr>
      <w:tr w:rsidR="004108A0" w:rsidTr="009842B6">
        <w:tc>
          <w:tcPr>
            <w:tcW w:w="0" w:type="auto"/>
          </w:tcPr>
          <w:p w:rsidR="004108A0" w:rsidRDefault="004108A0" w:rsidP="009842B6">
            <w:pPr>
              <w:ind w:firstLine="0"/>
            </w:pPr>
            <w:r>
              <w:t>Donnino di Bartolino lonbardo</w:t>
            </w:r>
          </w:p>
        </w:tc>
        <w:tc>
          <w:tcPr>
            <w:tcW w:w="0" w:type="auto"/>
          </w:tcPr>
          <w:p w:rsidR="004108A0" w:rsidRDefault="004108A0" w:rsidP="009842B6">
            <w:pPr>
              <w:ind w:firstLine="0"/>
            </w:pPr>
            <w:r>
              <w:t>147v</w:t>
            </w:r>
          </w:p>
        </w:tc>
        <w:tc>
          <w:tcPr>
            <w:tcW w:w="0" w:type="auto"/>
          </w:tcPr>
          <w:p w:rsidR="004108A0" w:rsidRDefault="004108A0" w:rsidP="009842B6">
            <w:pPr>
              <w:ind w:firstLine="0"/>
            </w:pPr>
            <w:r>
              <w:t>1469/07/19</w:t>
            </w:r>
          </w:p>
        </w:tc>
        <w:tc>
          <w:tcPr>
            <w:tcW w:w="0" w:type="auto"/>
          </w:tcPr>
          <w:p w:rsidR="004108A0" w:rsidRDefault="004108A0" w:rsidP="009842B6">
            <w:pPr>
              <w:ind w:firstLine="0"/>
            </w:pPr>
            <w:r>
              <w:t>PIC</w:t>
            </w:r>
          </w:p>
        </w:tc>
        <w:tc>
          <w:tcPr>
            <w:tcW w:w="0" w:type="auto"/>
          </w:tcPr>
          <w:p w:rsidR="004108A0" w:rsidRDefault="004108A0" w:rsidP="009842B6">
            <w:pPr>
              <w:ind w:firstLine="0"/>
            </w:pPr>
            <w:r>
              <w:t>12</w:t>
            </w:r>
          </w:p>
        </w:tc>
        <w:tc>
          <w:tcPr>
            <w:tcW w:w="0" w:type="auto"/>
          </w:tcPr>
          <w:p w:rsidR="004108A0" w:rsidRDefault="004108A0" w:rsidP="009842B6">
            <w:pPr>
              <w:ind w:firstLine="0"/>
            </w:pPr>
            <w:r>
              <w:t>1.58</w:t>
            </w:r>
          </w:p>
        </w:tc>
      </w:tr>
      <w:tr w:rsidR="004108A0" w:rsidTr="009842B6">
        <w:tc>
          <w:tcPr>
            <w:tcW w:w="0" w:type="auto"/>
          </w:tcPr>
          <w:p w:rsidR="004108A0" w:rsidRDefault="004108A0" w:rsidP="009842B6">
            <w:pPr>
              <w:ind w:firstLine="0"/>
            </w:pPr>
            <w:r>
              <w:t>Pietro di Mariotto farsettaio</w:t>
            </w:r>
          </w:p>
        </w:tc>
        <w:tc>
          <w:tcPr>
            <w:tcW w:w="0" w:type="auto"/>
          </w:tcPr>
          <w:p w:rsidR="004108A0" w:rsidRDefault="004108A0" w:rsidP="009842B6">
            <w:pPr>
              <w:ind w:firstLine="0"/>
            </w:pPr>
            <w:r>
              <w:t>151v</w:t>
            </w:r>
          </w:p>
        </w:tc>
        <w:tc>
          <w:tcPr>
            <w:tcW w:w="0" w:type="auto"/>
          </w:tcPr>
          <w:p w:rsidR="004108A0" w:rsidRDefault="004108A0" w:rsidP="009842B6">
            <w:pPr>
              <w:ind w:firstLine="0"/>
            </w:pPr>
            <w:r>
              <w:t>1469/09/02</w:t>
            </w:r>
          </w:p>
        </w:tc>
        <w:tc>
          <w:tcPr>
            <w:tcW w:w="0" w:type="auto"/>
          </w:tcPr>
          <w:p w:rsidR="004108A0" w:rsidRDefault="002E2AD8" w:rsidP="009842B6">
            <w:pPr>
              <w:ind w:firstLine="0"/>
            </w:pPr>
            <w:r>
              <w:t>-</w:t>
            </w:r>
          </w:p>
        </w:tc>
        <w:tc>
          <w:tcPr>
            <w:tcW w:w="0" w:type="auto"/>
          </w:tcPr>
          <w:p w:rsidR="004108A0" w:rsidRDefault="004108A0" w:rsidP="009842B6">
            <w:pPr>
              <w:ind w:firstLine="0"/>
            </w:pPr>
            <w:r>
              <w:t>1</w:t>
            </w:r>
          </w:p>
        </w:tc>
        <w:tc>
          <w:tcPr>
            <w:tcW w:w="0" w:type="auto"/>
          </w:tcPr>
          <w:p w:rsidR="004108A0" w:rsidRDefault="004108A0" w:rsidP="009842B6">
            <w:pPr>
              <w:ind w:firstLine="0"/>
            </w:pPr>
            <w:r>
              <w:t>?</w:t>
            </w:r>
          </w:p>
        </w:tc>
      </w:tr>
      <w:tr w:rsidR="004108A0" w:rsidTr="009842B6">
        <w:tc>
          <w:tcPr>
            <w:tcW w:w="0" w:type="auto"/>
          </w:tcPr>
          <w:p w:rsidR="004108A0" w:rsidRDefault="004108A0" w:rsidP="009842B6">
            <w:pPr>
              <w:ind w:firstLine="0"/>
            </w:pPr>
            <w:r>
              <w:t>Giovanni Antonio di Bartolomeo magnano</w:t>
            </w:r>
          </w:p>
        </w:tc>
        <w:tc>
          <w:tcPr>
            <w:tcW w:w="0" w:type="auto"/>
          </w:tcPr>
          <w:p w:rsidR="004108A0" w:rsidRDefault="004108A0" w:rsidP="009842B6">
            <w:pPr>
              <w:ind w:firstLine="0"/>
            </w:pPr>
            <w:r>
              <w:t>157v</w:t>
            </w:r>
          </w:p>
        </w:tc>
        <w:tc>
          <w:tcPr>
            <w:tcW w:w="0" w:type="auto"/>
          </w:tcPr>
          <w:p w:rsidR="004108A0" w:rsidRDefault="004108A0" w:rsidP="009842B6">
            <w:pPr>
              <w:ind w:firstLine="0"/>
            </w:pPr>
            <w:r>
              <w:t>1469/11/08</w:t>
            </w:r>
          </w:p>
        </w:tc>
        <w:tc>
          <w:tcPr>
            <w:tcW w:w="0" w:type="auto"/>
          </w:tcPr>
          <w:p w:rsidR="004108A0" w:rsidRDefault="004108A0" w:rsidP="009842B6">
            <w:pPr>
              <w:ind w:firstLine="0"/>
            </w:pPr>
            <w:r>
              <w:t>PIC</w:t>
            </w:r>
          </w:p>
        </w:tc>
        <w:tc>
          <w:tcPr>
            <w:tcW w:w="0" w:type="auto"/>
          </w:tcPr>
          <w:p w:rsidR="004108A0" w:rsidRDefault="004108A0" w:rsidP="009842B6">
            <w:pPr>
              <w:ind w:firstLine="0"/>
            </w:pPr>
            <w:r>
              <w:t>12</w:t>
            </w:r>
          </w:p>
        </w:tc>
        <w:tc>
          <w:tcPr>
            <w:tcW w:w="0" w:type="auto"/>
          </w:tcPr>
          <w:p w:rsidR="004108A0" w:rsidRDefault="004108A0" w:rsidP="009842B6">
            <w:pPr>
              <w:ind w:firstLine="0"/>
            </w:pPr>
            <w:r>
              <w:t>1.67</w:t>
            </w:r>
          </w:p>
        </w:tc>
      </w:tr>
    </w:tbl>
    <w:p w:rsidR="004108A0" w:rsidRDefault="004108A0" w:rsidP="004108A0">
      <w:pPr>
        <w:rPr>
          <w:lang w:val="en-GB"/>
        </w:rPr>
      </w:pPr>
    </w:p>
    <w:p w:rsidR="003F1AD6" w:rsidRDefault="003F1AD6" w:rsidP="00E570DA">
      <w:pPr>
        <w:rPr>
          <w:lang w:val="en-GB"/>
        </w:rPr>
      </w:pPr>
      <w:r>
        <w:rPr>
          <w:lang w:val="en-GB"/>
        </w:rPr>
        <w:t>We have seen twenty-four card packs entering Stefano’s shop</w:t>
      </w:r>
      <w:r w:rsidR="00DE5B98">
        <w:rPr>
          <w:lang w:val="en-GB"/>
        </w:rPr>
        <w:t xml:space="preserve"> in 1458 and much more in </w:t>
      </w:r>
      <w:r w:rsidR="004108A0">
        <w:rPr>
          <w:lang w:val="en-GB"/>
        </w:rPr>
        <w:t xml:space="preserve">the Summer of </w:t>
      </w:r>
      <w:r w:rsidR="00DE5B98">
        <w:rPr>
          <w:lang w:val="en-GB"/>
        </w:rPr>
        <w:t>1469 (420 pack</w:t>
      </w:r>
      <w:r w:rsidR="00740CCC">
        <w:rPr>
          <w:lang w:val="en-GB"/>
        </w:rPr>
        <w:t>s</w:t>
      </w:r>
      <w:r w:rsidR="00DE5B98">
        <w:rPr>
          <w:lang w:val="en-GB"/>
        </w:rPr>
        <w:t xml:space="preserve"> in a single page, and similar pages can exist that I did not notice)</w:t>
      </w:r>
      <w:r>
        <w:rPr>
          <w:lang w:val="en-GB"/>
        </w:rPr>
        <w:t xml:space="preserve">. I could only pinpoint a few </w:t>
      </w:r>
      <w:r w:rsidR="000C6E7A">
        <w:rPr>
          <w:lang w:val="en-GB"/>
        </w:rPr>
        <w:t>of these packs in the sale records.</w:t>
      </w:r>
      <w:r w:rsidR="00DB73B8">
        <w:rPr>
          <w:lang w:val="en-GB"/>
        </w:rPr>
        <w:t xml:space="preserve"> </w:t>
      </w:r>
    </w:p>
    <w:p w:rsidR="000C6E7A" w:rsidRDefault="000C6E7A" w:rsidP="000C6E7A">
      <w:pPr>
        <w:rPr>
          <w:lang w:val="en-GB"/>
        </w:rPr>
      </w:pPr>
      <w:r>
        <w:rPr>
          <w:lang w:val="en-GB"/>
        </w:rPr>
        <w:t xml:space="preserve">In three cases, a whole dozen packs were sold at the same time; this clearly indicates that they were </w:t>
      </w:r>
      <w:r w:rsidR="00124327">
        <w:rPr>
          <w:lang w:val="en-GB"/>
        </w:rPr>
        <w:t xml:space="preserve">sold </w:t>
      </w:r>
      <w:r>
        <w:rPr>
          <w:lang w:val="en-GB"/>
        </w:rPr>
        <w:t xml:space="preserve">to another </w:t>
      </w:r>
      <w:r w:rsidR="00124327">
        <w:rPr>
          <w:lang w:val="en-GB"/>
        </w:rPr>
        <w:t>trad</w:t>
      </w:r>
      <w:r>
        <w:rPr>
          <w:lang w:val="en-GB"/>
        </w:rPr>
        <w:t>er, who in his turn could individually sell these cards to actual consumers. It is easy to comprehend that the prices of these packs sold by the dozen were intermediate between their cost and retail prices.</w:t>
      </w:r>
    </w:p>
    <w:p w:rsidR="00D642DA" w:rsidRDefault="00D642DA" w:rsidP="000C6E7A">
      <w:pPr>
        <w:rPr>
          <w:lang w:val="en-GB"/>
        </w:rPr>
      </w:pPr>
      <w:r>
        <w:rPr>
          <w:lang w:val="en-GB"/>
        </w:rPr>
        <w:t>Differences greater than expected can be observed in retail prices too</w:t>
      </w:r>
      <w:r w:rsidRPr="00D642DA">
        <w:rPr>
          <w:lang w:val="en-GB"/>
        </w:rPr>
        <w:t xml:space="preserve">. </w:t>
      </w:r>
      <w:r>
        <w:rPr>
          <w:lang w:val="en-GB"/>
        </w:rPr>
        <w:t xml:space="preserve">For </w:t>
      </w:r>
      <w:r w:rsidR="00124327">
        <w:rPr>
          <w:lang w:val="en-GB"/>
        </w:rPr>
        <w:t xml:space="preserve">some </w:t>
      </w:r>
      <w:r w:rsidRPr="00D642DA">
        <w:rPr>
          <w:lang w:val="en-GB"/>
        </w:rPr>
        <w:t>intermediate price</w:t>
      </w:r>
      <w:r>
        <w:rPr>
          <w:lang w:val="en-GB"/>
        </w:rPr>
        <w:t xml:space="preserve">s, it is hard to distinguish </w:t>
      </w:r>
      <w:r w:rsidRPr="00D642DA">
        <w:rPr>
          <w:lang w:val="en-GB"/>
        </w:rPr>
        <w:t>which could correspond to a similarly intermediate quality, or to a different price asked for the same cards.</w:t>
      </w:r>
    </w:p>
    <w:p w:rsidR="004108A0" w:rsidRDefault="004108A0" w:rsidP="00E570DA">
      <w:pPr>
        <w:rPr>
          <w:lang w:val="en-GB"/>
        </w:rPr>
      </w:pPr>
      <w:r>
        <w:rPr>
          <w:lang w:val="en-GB"/>
        </w:rPr>
        <w:t xml:space="preserve">The most surprising aspects of these sales are that they are concentrated in </w:t>
      </w:r>
      <w:r w:rsidR="009842B6">
        <w:rPr>
          <w:lang w:val="en-GB"/>
        </w:rPr>
        <w:t xml:space="preserve">short intervals of time and that we find only 53 packs recorded as sold in comparison to 480 found as acquired. </w:t>
      </w:r>
      <w:r w:rsidR="00C146ED">
        <w:rPr>
          <w:lang w:val="en-GB"/>
        </w:rPr>
        <w:t xml:space="preserve">A more accurate study of these four account books may add further records of card trade, </w:t>
      </w:r>
      <w:r w:rsidR="009842B6">
        <w:rPr>
          <w:lang w:val="en-GB"/>
        </w:rPr>
        <w:t xml:space="preserve">but I feel certain </w:t>
      </w:r>
      <w:r w:rsidR="009842B6">
        <w:rPr>
          <w:lang w:val="en-GB"/>
        </w:rPr>
        <w:lastRenderedPageBreak/>
        <w:t xml:space="preserve">that any </w:t>
      </w:r>
      <w:r w:rsidR="007278A7">
        <w:rPr>
          <w:lang w:val="en-GB"/>
        </w:rPr>
        <w:t xml:space="preserve">predictable </w:t>
      </w:r>
      <w:r w:rsidR="009842B6">
        <w:rPr>
          <w:lang w:val="en-GB"/>
        </w:rPr>
        <w:t xml:space="preserve">improvement on </w:t>
      </w:r>
      <w:r w:rsidR="000C6E7A">
        <w:rPr>
          <w:lang w:val="en-GB"/>
        </w:rPr>
        <w:t xml:space="preserve">the precision of </w:t>
      </w:r>
      <w:r w:rsidR="009842B6">
        <w:rPr>
          <w:lang w:val="en-GB"/>
        </w:rPr>
        <w:t xml:space="preserve">these numbers will not be enough to provide the </w:t>
      </w:r>
      <w:r w:rsidR="000C6E7A">
        <w:rPr>
          <w:lang w:val="en-GB"/>
        </w:rPr>
        <w:t>pr</w:t>
      </w:r>
      <w:r w:rsidR="007278A7">
        <w:rPr>
          <w:lang w:val="en-GB"/>
        </w:rPr>
        <w:t>ospect</w:t>
      </w:r>
      <w:r w:rsidR="00124327">
        <w:rPr>
          <w:lang w:val="en-GB"/>
        </w:rPr>
        <w:t xml:space="preserve"> of an orderly </w:t>
      </w:r>
      <w:r w:rsidR="009842B6">
        <w:rPr>
          <w:lang w:val="en-GB"/>
        </w:rPr>
        <w:t>trade of playing cards</w:t>
      </w:r>
      <w:r w:rsidR="000C6E7A">
        <w:rPr>
          <w:lang w:val="en-GB"/>
        </w:rPr>
        <w:t xml:space="preserve"> in this shop</w:t>
      </w:r>
      <w:r w:rsidR="009842B6">
        <w:rPr>
          <w:lang w:val="en-GB"/>
        </w:rPr>
        <w:t>.</w:t>
      </w:r>
      <w:r w:rsidR="00F91D10" w:rsidRPr="00F91D10">
        <w:rPr>
          <w:lang w:val="en-GB"/>
        </w:rPr>
        <w:t xml:space="preserve"> </w:t>
      </w:r>
    </w:p>
    <w:p w:rsidR="009842B6" w:rsidRDefault="009842B6" w:rsidP="00E570DA">
      <w:pPr>
        <w:rPr>
          <w:lang w:val="en-GB"/>
        </w:rPr>
      </w:pPr>
      <w:r>
        <w:rPr>
          <w:lang w:val="en-GB"/>
        </w:rPr>
        <w:t xml:space="preserve">At present, I am unable to explain the reason of such </w:t>
      </w:r>
      <w:r w:rsidR="00DB2F83">
        <w:rPr>
          <w:lang w:val="en-GB"/>
        </w:rPr>
        <w:t xml:space="preserve">an </w:t>
      </w:r>
      <w:r>
        <w:rPr>
          <w:lang w:val="en-GB"/>
        </w:rPr>
        <w:t xml:space="preserve">irregular behaviour. One hypothesis that may explain </w:t>
      </w:r>
      <w:r w:rsidR="00DB2F83">
        <w:rPr>
          <w:lang w:val="en-GB"/>
        </w:rPr>
        <w:t>part of the</w:t>
      </w:r>
      <w:r>
        <w:rPr>
          <w:lang w:val="en-GB"/>
        </w:rPr>
        <w:t xml:space="preserve"> discordance is that Stefano did not record the sal</w:t>
      </w:r>
      <w:r w:rsidR="00D642DA">
        <w:rPr>
          <w:lang w:val="en-GB"/>
        </w:rPr>
        <w:t>es of individual packs of cards</w:t>
      </w:r>
      <w:r>
        <w:rPr>
          <w:lang w:val="en-GB"/>
        </w:rPr>
        <w:t xml:space="preserve"> whenever they were paid at once, and only recorded them when the buyer had to come back to </w:t>
      </w:r>
      <w:r w:rsidR="00FA24BD">
        <w:rPr>
          <w:lang w:val="en-GB"/>
        </w:rPr>
        <w:t>the</w:t>
      </w:r>
      <w:r>
        <w:rPr>
          <w:lang w:val="en-GB"/>
        </w:rPr>
        <w:t xml:space="preserve"> shop </w:t>
      </w:r>
      <w:r w:rsidR="00FA24BD">
        <w:rPr>
          <w:lang w:val="en-GB"/>
        </w:rPr>
        <w:t>for settling</w:t>
      </w:r>
      <w:r>
        <w:rPr>
          <w:lang w:val="en-GB"/>
        </w:rPr>
        <w:t xml:space="preserve"> his account.</w:t>
      </w:r>
    </w:p>
    <w:p w:rsidR="00D642DA" w:rsidRPr="00512E7C" w:rsidRDefault="009842B6" w:rsidP="00D642DA">
      <w:pPr>
        <w:rPr>
          <w:lang w:val="en-GB"/>
        </w:rPr>
      </w:pPr>
      <w:r>
        <w:rPr>
          <w:lang w:val="en-GB"/>
        </w:rPr>
        <w:t>A few</w:t>
      </w:r>
      <w:r w:rsidR="004108A0">
        <w:rPr>
          <w:lang w:val="en-GB"/>
        </w:rPr>
        <w:t xml:space="preserve"> of these</w:t>
      </w:r>
      <w:r w:rsidR="00DB73B8">
        <w:rPr>
          <w:lang w:val="en-GB"/>
        </w:rPr>
        <w:t xml:space="preserve"> sale</w:t>
      </w:r>
      <w:r w:rsidR="004108A0">
        <w:rPr>
          <w:lang w:val="en-GB"/>
        </w:rPr>
        <w:t>s</w:t>
      </w:r>
      <w:r w:rsidR="00DB73B8">
        <w:rPr>
          <w:lang w:val="en-GB"/>
        </w:rPr>
        <w:t xml:space="preserve"> </w:t>
      </w:r>
      <w:r w:rsidR="004108A0">
        <w:rPr>
          <w:lang w:val="en-GB"/>
        </w:rPr>
        <w:t>are</w:t>
      </w:r>
      <w:r w:rsidR="00DB73B8">
        <w:rPr>
          <w:lang w:val="en-GB"/>
        </w:rPr>
        <w:t xml:space="preserve"> worth discussing</w:t>
      </w:r>
      <w:r>
        <w:rPr>
          <w:lang w:val="en-GB"/>
        </w:rPr>
        <w:t xml:space="preserve"> individually</w:t>
      </w:r>
      <w:r w:rsidR="00DB73B8">
        <w:rPr>
          <w:lang w:val="en-GB"/>
        </w:rPr>
        <w:t xml:space="preserve">, </w:t>
      </w:r>
      <w:r w:rsidR="004108A0">
        <w:rPr>
          <w:lang w:val="en-GB"/>
        </w:rPr>
        <w:t xml:space="preserve">to begin with </w:t>
      </w:r>
      <w:r w:rsidR="00D642DA" w:rsidRPr="00512E7C">
        <w:rPr>
          <w:lang w:val="en-GB"/>
        </w:rPr>
        <w:t xml:space="preserve">the </w:t>
      </w:r>
      <w:r w:rsidR="00D642DA">
        <w:rPr>
          <w:lang w:val="en-GB"/>
        </w:rPr>
        <w:t>a</w:t>
      </w:r>
      <w:r w:rsidR="00D642DA" w:rsidRPr="00512E7C">
        <w:rPr>
          <w:lang w:val="en-GB"/>
        </w:rPr>
        <w:t>mazing price of the oldest pack recorded: s.28 for a pack is hardly believable and can only correspond to a</w:t>
      </w:r>
      <w:r w:rsidR="00D642DA">
        <w:rPr>
          <w:lang w:val="en-GB"/>
        </w:rPr>
        <w:t xml:space="preserve"> really</w:t>
      </w:r>
      <w:r w:rsidR="00D642DA" w:rsidRPr="00512E7C">
        <w:rPr>
          <w:lang w:val="en-GB"/>
        </w:rPr>
        <w:t xml:space="preserve"> extraordinary quality; </w:t>
      </w:r>
      <w:r w:rsidR="00D642DA">
        <w:rPr>
          <w:lang w:val="en-GB"/>
        </w:rPr>
        <w:t>let us</w:t>
      </w:r>
      <w:r w:rsidR="00D642DA" w:rsidRPr="00512E7C">
        <w:rPr>
          <w:lang w:val="en-GB"/>
        </w:rPr>
        <w:t xml:space="preserve"> just compare it with the lower price of a </w:t>
      </w:r>
      <w:r w:rsidR="00124327">
        <w:rPr>
          <w:lang w:val="en-GB"/>
        </w:rPr>
        <w:t xml:space="preserve">whole </w:t>
      </w:r>
      <w:r w:rsidR="00D642DA" w:rsidRPr="00512E7C">
        <w:rPr>
          <w:lang w:val="en-GB"/>
        </w:rPr>
        <w:t>dozen common packs</w:t>
      </w:r>
      <w:r w:rsidR="00D642DA">
        <w:rPr>
          <w:lang w:val="en-GB"/>
        </w:rPr>
        <w:t>.</w:t>
      </w:r>
    </w:p>
    <w:p w:rsidR="00576873" w:rsidRDefault="00D642DA" w:rsidP="00DC06B1">
      <w:pPr>
        <w:rPr>
          <w:lang w:val="en-GB"/>
        </w:rPr>
      </w:pPr>
      <w:r>
        <w:rPr>
          <w:lang w:val="en-GB"/>
        </w:rPr>
        <w:t xml:space="preserve">Interesting is in particular the sale to </w:t>
      </w:r>
      <w:r w:rsidR="004108A0">
        <w:rPr>
          <w:lang w:val="en-GB"/>
        </w:rPr>
        <w:t xml:space="preserve">priest Valentino, </w:t>
      </w:r>
      <w:r w:rsidR="00DB73B8">
        <w:rPr>
          <w:lang w:val="en-GB"/>
        </w:rPr>
        <w:t xml:space="preserve">because of the purchaser and the date of the trade, in addition to the kind of cards. </w:t>
      </w:r>
      <w:r w:rsidR="00124327">
        <w:rPr>
          <w:lang w:val="en-GB"/>
        </w:rPr>
        <w:t xml:space="preserve">Even with playing cards, it seem that priests could not be satisfied with the cheapest qualities. </w:t>
      </w:r>
      <w:r w:rsidR="00DC06B1">
        <w:rPr>
          <w:lang w:val="en-GB"/>
        </w:rPr>
        <w:t xml:space="preserve">Two days before Christmas is not an ordinary day. In the territory of Arezzo those days were probably celebrated more than anywhere else, because – if I </w:t>
      </w:r>
      <w:r w:rsidR="00740CCC">
        <w:rPr>
          <w:lang w:val="en-GB"/>
        </w:rPr>
        <w:t>have understood it correctly</w:t>
      </w:r>
      <w:r w:rsidR="00DC06B1">
        <w:rPr>
          <w:lang w:val="en-GB"/>
        </w:rPr>
        <w:t xml:space="preserve"> – they had </w:t>
      </w:r>
      <w:r w:rsidR="00DB73B8">
        <w:rPr>
          <w:lang w:val="en-GB"/>
        </w:rPr>
        <w:t xml:space="preserve">by then </w:t>
      </w:r>
      <w:r w:rsidR="00DC06B1">
        <w:rPr>
          <w:lang w:val="en-GB"/>
        </w:rPr>
        <w:t>the fest of the New Year</w:t>
      </w:r>
      <w:r w:rsidR="00DB73B8" w:rsidRPr="00DB73B8">
        <w:rPr>
          <w:lang w:val="en-GB"/>
        </w:rPr>
        <w:t xml:space="preserve"> </w:t>
      </w:r>
      <w:r w:rsidR="00740CCC">
        <w:rPr>
          <w:lang w:val="en-GB"/>
        </w:rPr>
        <w:t>on the Christmas day itself</w:t>
      </w:r>
      <w:r w:rsidR="00DC06B1">
        <w:rPr>
          <w:lang w:val="en-GB"/>
        </w:rPr>
        <w:t xml:space="preserve">. Better thus in these days than in Lent, as </w:t>
      </w:r>
      <w:r w:rsidR="00124327">
        <w:rPr>
          <w:lang w:val="en-GB"/>
        </w:rPr>
        <w:t>it</w:t>
      </w:r>
      <w:r w:rsidR="00DC06B1">
        <w:rPr>
          <w:lang w:val="en-GB"/>
        </w:rPr>
        <w:t xml:space="preserve"> had </w:t>
      </w:r>
      <w:r w:rsidR="00124327">
        <w:rPr>
          <w:lang w:val="en-GB"/>
        </w:rPr>
        <w:t>occur</w:t>
      </w:r>
      <w:r w:rsidR="00DC06B1">
        <w:rPr>
          <w:lang w:val="en-GB"/>
        </w:rPr>
        <w:t xml:space="preserve">red </w:t>
      </w:r>
      <w:r w:rsidR="00740CCC">
        <w:rPr>
          <w:lang w:val="en-GB"/>
        </w:rPr>
        <w:t xml:space="preserve">for </w:t>
      </w:r>
      <w:r w:rsidR="00DC06B1">
        <w:rPr>
          <w:lang w:val="en-GB"/>
        </w:rPr>
        <w:t xml:space="preserve">priest </w:t>
      </w:r>
      <w:proofErr w:type="spellStart"/>
      <w:r w:rsidR="00DC06B1">
        <w:rPr>
          <w:lang w:val="en-GB"/>
        </w:rPr>
        <w:t>Goro</w:t>
      </w:r>
      <w:proofErr w:type="spellEnd"/>
      <w:r w:rsidR="00DC06B1">
        <w:rPr>
          <w:lang w:val="en-GB"/>
        </w:rPr>
        <w:t xml:space="preserve"> in the year 1400.</w:t>
      </w:r>
      <w:r w:rsidR="008C6594">
        <w:rPr>
          <w:lang w:val="en-GB"/>
        </w:rPr>
        <w:t xml:space="preserve"> (</w:t>
      </w:r>
      <w:r w:rsidR="00AC4D29">
        <w:rPr>
          <w:lang w:val="en-GB"/>
        </w:rPr>
        <w:t>10</w:t>
      </w:r>
      <w:r w:rsidR="008C6594">
        <w:rPr>
          <w:lang w:val="en-GB"/>
        </w:rPr>
        <w:t>)</w:t>
      </w:r>
      <w:r w:rsidR="00DC06B1">
        <w:rPr>
          <w:lang w:val="en-GB"/>
        </w:rPr>
        <w:t xml:space="preserve"> </w:t>
      </w:r>
    </w:p>
    <w:p w:rsidR="00DC06B1" w:rsidRDefault="00DC06B1" w:rsidP="00DC06B1">
      <w:pPr>
        <w:rPr>
          <w:lang w:val="en-GB"/>
        </w:rPr>
      </w:pPr>
      <w:r>
        <w:rPr>
          <w:lang w:val="en-GB"/>
        </w:rPr>
        <w:t>The problem however may be that in this case Sain</w:t>
      </w:r>
      <w:r w:rsidR="00576873">
        <w:rPr>
          <w:lang w:val="en-GB"/>
        </w:rPr>
        <w:t>t</w:t>
      </w:r>
      <w:r>
        <w:rPr>
          <w:lang w:val="en-GB"/>
        </w:rPr>
        <w:t xml:space="preserve"> Bernardino from Siena and his colleagues had already employed </w:t>
      </w:r>
      <w:r w:rsidR="00DB73B8">
        <w:rPr>
          <w:lang w:val="en-GB"/>
        </w:rPr>
        <w:t xml:space="preserve">all </w:t>
      </w:r>
      <w:r>
        <w:rPr>
          <w:lang w:val="en-GB"/>
        </w:rPr>
        <w:t>their influence against any form of games and had burnt a lot of playing cards in the meantime. Finding a priest again involved with playing cards may thus be a clear indication that the success of the</w:t>
      </w:r>
      <w:r w:rsidR="00D642DA">
        <w:rPr>
          <w:lang w:val="en-GB"/>
        </w:rPr>
        <w:t>se</w:t>
      </w:r>
      <w:r>
        <w:rPr>
          <w:lang w:val="en-GB"/>
        </w:rPr>
        <w:t xml:space="preserve"> </w:t>
      </w:r>
      <w:r w:rsidR="00DB73B8">
        <w:rPr>
          <w:lang w:val="en-GB"/>
        </w:rPr>
        <w:t>rigorous</w:t>
      </w:r>
      <w:r>
        <w:rPr>
          <w:lang w:val="en-GB"/>
        </w:rPr>
        <w:t xml:space="preserve"> preachers </w:t>
      </w:r>
      <w:r w:rsidR="00740CCC">
        <w:rPr>
          <w:lang w:val="en-GB"/>
        </w:rPr>
        <w:t>had been</w:t>
      </w:r>
      <w:r>
        <w:rPr>
          <w:lang w:val="en-GB"/>
        </w:rPr>
        <w:t xml:space="preserve"> </w:t>
      </w:r>
      <w:r w:rsidR="00576873">
        <w:rPr>
          <w:lang w:val="en-GB"/>
        </w:rPr>
        <w:t>much restricted</w:t>
      </w:r>
      <w:r w:rsidR="00DB73B8">
        <w:rPr>
          <w:lang w:val="en-GB"/>
        </w:rPr>
        <w:t>,</w:t>
      </w:r>
      <w:r w:rsidR="00576873">
        <w:rPr>
          <w:lang w:val="en-GB"/>
        </w:rPr>
        <w:t xml:space="preserve"> </w:t>
      </w:r>
      <w:r w:rsidR="00740CCC">
        <w:rPr>
          <w:lang w:val="en-GB"/>
        </w:rPr>
        <w:t xml:space="preserve">both </w:t>
      </w:r>
      <w:r w:rsidR="00576873">
        <w:rPr>
          <w:lang w:val="en-GB"/>
        </w:rPr>
        <w:t>in space and time</w:t>
      </w:r>
      <w:r>
        <w:rPr>
          <w:lang w:val="en-GB"/>
        </w:rPr>
        <w:t>.</w:t>
      </w:r>
    </w:p>
    <w:p w:rsidR="000A240C" w:rsidRDefault="00DB73B8" w:rsidP="00D642DA">
      <w:pPr>
        <w:rPr>
          <w:lang w:val="en-GB"/>
        </w:rPr>
      </w:pPr>
      <w:r w:rsidRPr="00512E7C">
        <w:rPr>
          <w:lang w:val="en-GB"/>
        </w:rPr>
        <w:t xml:space="preserve">As for Andrea </w:t>
      </w:r>
      <w:proofErr w:type="spellStart"/>
      <w:r w:rsidRPr="00512E7C">
        <w:rPr>
          <w:lang w:val="en-GB"/>
        </w:rPr>
        <w:t>d’Andrea</w:t>
      </w:r>
      <w:proofErr w:type="spellEnd"/>
      <w:r w:rsidRPr="00512E7C">
        <w:rPr>
          <w:lang w:val="en-GB"/>
        </w:rPr>
        <w:t>,</w:t>
      </w:r>
      <w:r>
        <w:rPr>
          <w:lang w:val="en-GB"/>
        </w:rPr>
        <w:t xml:space="preserve"> </w:t>
      </w:r>
      <w:r w:rsidR="00D642DA">
        <w:rPr>
          <w:lang w:val="en-GB"/>
        </w:rPr>
        <w:t xml:space="preserve">after </w:t>
      </w:r>
      <w:r w:rsidR="00D45FCC" w:rsidRPr="000A240C">
        <w:rPr>
          <w:lang w:val="en-GB"/>
        </w:rPr>
        <w:t>the amounts due</w:t>
      </w:r>
      <w:r w:rsidR="00D642DA">
        <w:rPr>
          <w:lang w:val="en-GB"/>
        </w:rPr>
        <w:t>, n</w:t>
      </w:r>
      <w:r w:rsidR="00930A85">
        <w:rPr>
          <w:lang w:val="en-GB"/>
        </w:rPr>
        <w:t>o different date has been recorded for payment</w:t>
      </w:r>
      <w:r w:rsidR="00512E7C">
        <w:rPr>
          <w:lang w:val="en-GB"/>
        </w:rPr>
        <w:t>, but</w:t>
      </w:r>
      <w:r w:rsidR="00F121BB">
        <w:rPr>
          <w:lang w:val="en-GB"/>
        </w:rPr>
        <w:t xml:space="preserve"> we </w:t>
      </w:r>
      <w:r w:rsidR="00BB09FA">
        <w:rPr>
          <w:lang w:val="en-GB"/>
        </w:rPr>
        <w:t xml:space="preserve">can </w:t>
      </w:r>
      <w:r w:rsidR="00F121BB">
        <w:rPr>
          <w:lang w:val="en-GB"/>
        </w:rPr>
        <w:t xml:space="preserve">see the usual oblique stroke added </w:t>
      </w:r>
      <w:r w:rsidR="00D45FCC">
        <w:rPr>
          <w:lang w:val="en-GB"/>
        </w:rPr>
        <w:t>on this</w:t>
      </w:r>
      <w:r w:rsidR="003F1AD6">
        <w:rPr>
          <w:lang w:val="en-GB"/>
        </w:rPr>
        <w:t xml:space="preserve"> record</w:t>
      </w:r>
      <w:r w:rsidR="00D45FCC">
        <w:rPr>
          <w:lang w:val="en-GB"/>
        </w:rPr>
        <w:t>, as</w:t>
      </w:r>
      <w:r w:rsidR="003F1AD6">
        <w:rPr>
          <w:lang w:val="en-GB"/>
        </w:rPr>
        <w:t xml:space="preserve"> </w:t>
      </w:r>
      <w:r w:rsidR="00F121BB">
        <w:rPr>
          <w:lang w:val="en-GB"/>
        </w:rPr>
        <w:t>for any account settled.</w:t>
      </w:r>
      <w:r w:rsidR="00F121BB" w:rsidRPr="000A240C">
        <w:rPr>
          <w:lang w:val="en-GB"/>
        </w:rPr>
        <w:t xml:space="preserve"> </w:t>
      </w:r>
      <w:r w:rsidR="00FB4BBA">
        <w:rPr>
          <w:lang w:val="en-GB"/>
        </w:rPr>
        <w:t>On the other hand, t</w:t>
      </w:r>
      <w:r w:rsidR="00406760">
        <w:rPr>
          <w:lang w:val="en-GB"/>
        </w:rPr>
        <w:t>here is</w:t>
      </w:r>
      <w:r w:rsidR="00512E7C">
        <w:rPr>
          <w:lang w:val="en-GB"/>
        </w:rPr>
        <w:t xml:space="preserve"> no mention of the price of the </w:t>
      </w:r>
      <w:r w:rsidR="00406760">
        <w:rPr>
          <w:lang w:val="en-GB"/>
        </w:rPr>
        <w:t xml:space="preserve">pack sold </w:t>
      </w:r>
      <w:r w:rsidR="00512E7C">
        <w:rPr>
          <w:lang w:val="en-GB"/>
        </w:rPr>
        <w:t xml:space="preserve">to </w:t>
      </w:r>
      <w:proofErr w:type="spellStart"/>
      <w:r w:rsidR="00512E7C">
        <w:rPr>
          <w:lang w:val="en-GB"/>
        </w:rPr>
        <w:t>Pietro</w:t>
      </w:r>
      <w:proofErr w:type="spellEnd"/>
      <w:r w:rsidR="00512E7C">
        <w:rPr>
          <w:lang w:val="en-GB"/>
        </w:rPr>
        <w:t xml:space="preserve"> di </w:t>
      </w:r>
      <w:proofErr w:type="spellStart"/>
      <w:r w:rsidR="00512E7C">
        <w:rPr>
          <w:lang w:val="en-GB"/>
        </w:rPr>
        <w:t>Mariotto</w:t>
      </w:r>
      <w:proofErr w:type="spellEnd"/>
      <w:r w:rsidR="00512E7C">
        <w:rPr>
          <w:lang w:val="en-GB"/>
        </w:rPr>
        <w:t xml:space="preserve">. </w:t>
      </w:r>
      <w:r w:rsidR="005E0A13">
        <w:rPr>
          <w:lang w:val="en-GB"/>
        </w:rPr>
        <w:t>Something inter</w:t>
      </w:r>
      <w:r w:rsidR="005434C8">
        <w:rPr>
          <w:lang w:val="en-GB"/>
        </w:rPr>
        <w:t>e</w:t>
      </w:r>
      <w:r w:rsidR="005E0A13">
        <w:rPr>
          <w:lang w:val="en-GB"/>
        </w:rPr>
        <w:t xml:space="preserve">sting can </w:t>
      </w:r>
      <w:r w:rsidR="00512E7C">
        <w:rPr>
          <w:lang w:val="en-GB"/>
        </w:rPr>
        <w:t>further</w:t>
      </w:r>
      <w:r w:rsidR="009842B6">
        <w:rPr>
          <w:lang w:val="en-GB"/>
        </w:rPr>
        <w:t xml:space="preserve"> </w:t>
      </w:r>
      <w:r w:rsidR="005E0A13">
        <w:rPr>
          <w:lang w:val="en-GB"/>
        </w:rPr>
        <w:t xml:space="preserve">be found for </w:t>
      </w:r>
      <w:r w:rsidR="00512E7C">
        <w:rPr>
          <w:lang w:val="en-GB"/>
        </w:rPr>
        <w:t>anoth</w:t>
      </w:r>
      <w:r w:rsidR="005E0A13">
        <w:rPr>
          <w:lang w:val="en-GB"/>
        </w:rPr>
        <w:t>e</w:t>
      </w:r>
      <w:r w:rsidR="00512E7C">
        <w:rPr>
          <w:lang w:val="en-GB"/>
        </w:rPr>
        <w:t>r</w:t>
      </w:r>
      <w:r w:rsidR="005E0A13">
        <w:rPr>
          <w:lang w:val="en-GB"/>
        </w:rPr>
        <w:t xml:space="preserve"> of these sales:</w:t>
      </w:r>
    </w:p>
    <w:p w:rsidR="008C6594" w:rsidRDefault="008C6594" w:rsidP="00D642DA">
      <w:pPr>
        <w:rPr>
          <w:lang w:val="en-GB"/>
        </w:rPr>
      </w:pPr>
    </w:p>
    <w:p w:rsidR="007B47AA" w:rsidRDefault="00625727" w:rsidP="000A240C">
      <w:pPr>
        <w:pBdr>
          <w:top w:val="single" w:sz="4" w:space="1" w:color="auto"/>
          <w:left w:val="single" w:sz="4" w:space="4" w:color="auto"/>
          <w:bottom w:val="single" w:sz="4" w:space="1" w:color="auto"/>
          <w:right w:val="single" w:sz="4" w:space="4" w:color="auto"/>
        </w:pBdr>
        <w:jc w:val="center"/>
      </w:pPr>
      <w:r w:rsidRPr="008C6594">
        <w:t>ASFdL</w:t>
      </w:r>
      <w:r w:rsidR="006C784F" w:rsidRPr="008C6594">
        <w:t xml:space="preserve"> 3458</w:t>
      </w:r>
      <w:r w:rsidR="00D92907" w:rsidRPr="008C6594">
        <w:t xml:space="preserve">, </w:t>
      </w:r>
      <w:r w:rsidR="00360FE0">
        <w:t>f.</w:t>
      </w:r>
      <w:r w:rsidR="000A240C">
        <w:t xml:space="preserve"> 61r </w:t>
      </w:r>
    </w:p>
    <w:p w:rsidR="007B47AA" w:rsidRPr="008C6594" w:rsidRDefault="007B47AA" w:rsidP="007B47AA">
      <w:pPr>
        <w:pBdr>
          <w:top w:val="single" w:sz="4" w:space="1" w:color="auto"/>
          <w:left w:val="single" w:sz="4" w:space="4" w:color="auto"/>
          <w:bottom w:val="single" w:sz="4" w:space="1" w:color="auto"/>
          <w:right w:val="single" w:sz="4" w:space="4" w:color="auto"/>
        </w:pBdr>
        <w:rPr>
          <w:i/>
        </w:rPr>
      </w:pPr>
      <w:r w:rsidRPr="008C6594">
        <w:rPr>
          <w:i/>
        </w:rPr>
        <w:t>Francesch</w:t>
      </w:r>
      <w:r w:rsidR="00E27339" w:rsidRPr="008C6594">
        <w:rPr>
          <w:i/>
        </w:rPr>
        <w:t>o di Giovanni chalzolaio alias C</w:t>
      </w:r>
      <w:r w:rsidRPr="008C6594">
        <w:rPr>
          <w:i/>
        </w:rPr>
        <w:t xml:space="preserve">halamagnia de dare adì 12 di settembre </w:t>
      </w:r>
      <w:r w:rsidR="00AE57CF" w:rsidRPr="008C6594">
        <w:rPr>
          <w:i/>
        </w:rPr>
        <w:t>[1460</w:t>
      </w:r>
      <w:r w:rsidR="003F1AD6" w:rsidRPr="008C6594">
        <w:rPr>
          <w:i/>
        </w:rPr>
        <w:t xml:space="preserve">] </w:t>
      </w:r>
      <w:r w:rsidRPr="008C6594">
        <w:rPr>
          <w:i/>
        </w:rPr>
        <w:t>s. d</w:t>
      </w:r>
      <w:r w:rsidR="00E27339" w:rsidRPr="008C6594">
        <w:rPr>
          <w:i/>
        </w:rPr>
        <w:t>oi e d. 8 per uno paio di charte</w:t>
      </w:r>
      <w:r w:rsidRPr="008C6594">
        <w:rPr>
          <w:i/>
        </w:rPr>
        <w:t xml:space="preserve"> d</w:t>
      </w:r>
      <w:r w:rsidR="00D45FCC" w:rsidRPr="008C6594">
        <w:rPr>
          <w:i/>
        </w:rPr>
        <w:t>a giuchare dachordo con lui…………………………….</w:t>
      </w:r>
      <w:r w:rsidRPr="008C6594">
        <w:rPr>
          <w:rFonts w:cs="Times New Roman"/>
          <w:i/>
        </w:rPr>
        <w:t>−</w:t>
      </w:r>
      <w:r w:rsidRPr="008C6594">
        <w:rPr>
          <w:i/>
        </w:rPr>
        <w:t xml:space="preserve"> s.2 d.8</w:t>
      </w:r>
    </w:p>
    <w:p w:rsidR="007B47AA" w:rsidRPr="008C6594" w:rsidRDefault="007B47AA" w:rsidP="007B47AA">
      <w:pPr>
        <w:pBdr>
          <w:top w:val="single" w:sz="4" w:space="1" w:color="auto"/>
          <w:left w:val="single" w:sz="4" w:space="4" w:color="auto"/>
          <w:bottom w:val="single" w:sz="4" w:space="1" w:color="auto"/>
          <w:right w:val="single" w:sz="4" w:space="4" w:color="auto"/>
        </w:pBdr>
        <w:rPr>
          <w:i/>
          <w:lang w:val="en-GB"/>
        </w:rPr>
      </w:pPr>
      <w:r w:rsidRPr="008C6594">
        <w:rPr>
          <w:i/>
        </w:rPr>
        <w:t>Anne dato adì 15 di febraio</w:t>
      </w:r>
      <w:r w:rsidR="00D45FCC" w:rsidRPr="008C6594">
        <w:rPr>
          <w:i/>
        </w:rPr>
        <w:t xml:space="preserve"> s. doi e d. otto chontante……………………………..</w:t>
      </w:r>
      <w:r w:rsidRPr="008C6594">
        <w:rPr>
          <w:rFonts w:cs="Times New Roman"/>
          <w:i/>
        </w:rPr>
        <w:t>−</w:t>
      </w:r>
      <w:r w:rsidRPr="008C6594">
        <w:rPr>
          <w:i/>
        </w:rPr>
        <w:t xml:space="preserve"> </w:t>
      </w:r>
      <w:r w:rsidRPr="008C6594">
        <w:rPr>
          <w:i/>
          <w:lang w:val="en-GB"/>
        </w:rPr>
        <w:t>s.2 d.8</w:t>
      </w:r>
    </w:p>
    <w:p w:rsidR="008C6594" w:rsidRDefault="008C6594" w:rsidP="000A240C">
      <w:pPr>
        <w:rPr>
          <w:lang w:val="en-GB"/>
        </w:rPr>
      </w:pPr>
    </w:p>
    <w:p w:rsidR="001849A4" w:rsidRPr="001849A4" w:rsidRDefault="005E0A13" w:rsidP="000A240C">
      <w:pPr>
        <w:rPr>
          <w:lang w:val="en-GB"/>
        </w:rPr>
      </w:pPr>
      <w:r>
        <w:rPr>
          <w:lang w:val="en-GB"/>
        </w:rPr>
        <w:t>What is most</w:t>
      </w:r>
      <w:r w:rsidR="001849A4">
        <w:rPr>
          <w:lang w:val="en-GB"/>
        </w:rPr>
        <w:t xml:space="preserve"> </w:t>
      </w:r>
      <w:r w:rsidR="001C7139">
        <w:rPr>
          <w:lang w:val="en-GB"/>
        </w:rPr>
        <w:t>amazing</w:t>
      </w:r>
      <w:r w:rsidR="001849A4">
        <w:rPr>
          <w:lang w:val="en-GB"/>
        </w:rPr>
        <w:t xml:space="preserve"> </w:t>
      </w:r>
      <w:r>
        <w:rPr>
          <w:lang w:val="en-GB"/>
        </w:rPr>
        <w:t>here</w:t>
      </w:r>
      <w:r w:rsidR="001849A4">
        <w:rPr>
          <w:lang w:val="en-GB"/>
        </w:rPr>
        <w:t xml:space="preserve"> is the long </w:t>
      </w:r>
      <w:r w:rsidR="003A2C83">
        <w:rPr>
          <w:lang w:val="en-GB"/>
        </w:rPr>
        <w:t>time lag</w:t>
      </w:r>
      <w:r w:rsidR="001849A4">
        <w:rPr>
          <w:lang w:val="en-GB"/>
        </w:rPr>
        <w:t xml:space="preserve"> between purchase and payment: five months is something that </w:t>
      </w:r>
      <w:r w:rsidR="00BB09FA">
        <w:rPr>
          <w:lang w:val="en-GB"/>
        </w:rPr>
        <w:t>remains</w:t>
      </w:r>
      <w:r w:rsidR="001849A4">
        <w:rPr>
          <w:lang w:val="en-GB"/>
        </w:rPr>
        <w:t xml:space="preserve"> hardly imaginable for such small trades</w:t>
      </w:r>
      <w:r w:rsidR="00450DCA">
        <w:rPr>
          <w:lang w:val="en-GB"/>
        </w:rPr>
        <w:t>, even at that</w:t>
      </w:r>
      <w:r w:rsidR="001849A4">
        <w:rPr>
          <w:lang w:val="en-GB"/>
        </w:rPr>
        <w:t xml:space="preserve"> time.</w:t>
      </w:r>
    </w:p>
    <w:p w:rsidR="00B07DFB" w:rsidRPr="00B07DFB" w:rsidRDefault="00B07DFB" w:rsidP="00B07DFB">
      <w:pPr>
        <w:rPr>
          <w:lang w:val="en-GB"/>
        </w:rPr>
      </w:pPr>
    </w:p>
    <w:p w:rsidR="00A967B0" w:rsidRDefault="00A967B0" w:rsidP="00A967B0">
      <w:pPr>
        <w:pStyle w:val="Heading2"/>
        <w:rPr>
          <w:lang w:val="en-GB"/>
        </w:rPr>
      </w:pPr>
      <w:r>
        <w:rPr>
          <w:lang w:val="en-GB"/>
        </w:rPr>
        <w:t xml:space="preserve">Trionfi </w:t>
      </w:r>
    </w:p>
    <w:p w:rsidR="00553583" w:rsidRPr="00553583" w:rsidRDefault="00553583" w:rsidP="00553583">
      <w:pPr>
        <w:rPr>
          <w:lang w:val="en-GB"/>
        </w:rPr>
      </w:pPr>
    </w:p>
    <w:p w:rsidR="00A967B0" w:rsidRDefault="00A967B0" w:rsidP="00406760">
      <w:pPr>
        <w:rPr>
          <w:lang w:val="en-GB"/>
        </w:rPr>
      </w:pPr>
      <w:r>
        <w:rPr>
          <w:lang w:val="en-GB"/>
        </w:rPr>
        <w:t>We have seen that</w:t>
      </w:r>
      <w:r w:rsidR="00FB4BBA" w:rsidRPr="00FB4BBA">
        <w:rPr>
          <w:lang w:val="en-GB"/>
        </w:rPr>
        <w:t xml:space="preserve"> </w:t>
      </w:r>
      <w:r w:rsidR="00FB4BBA">
        <w:rPr>
          <w:lang w:val="en-GB"/>
        </w:rPr>
        <w:t>in Arezzo</w:t>
      </w:r>
      <w:r>
        <w:rPr>
          <w:lang w:val="en-GB"/>
        </w:rPr>
        <w:t>, already at the beginning of the century, one could buy cards</w:t>
      </w:r>
      <w:r w:rsidR="00406760">
        <w:rPr>
          <w:lang w:val="en-GB"/>
        </w:rPr>
        <w:t xml:space="preserve"> of all three common dimensions</w:t>
      </w:r>
      <w:r w:rsidR="00FB4BBA">
        <w:rPr>
          <w:lang w:val="en-GB"/>
        </w:rPr>
        <w:t xml:space="preserve">, at </w:t>
      </w:r>
      <w:proofErr w:type="spellStart"/>
      <w:r w:rsidR="00FB4BBA">
        <w:rPr>
          <w:lang w:val="en-GB"/>
        </w:rPr>
        <w:t>Giglio’s</w:t>
      </w:r>
      <w:proofErr w:type="spellEnd"/>
      <w:r w:rsidR="00FB4BBA">
        <w:rPr>
          <w:lang w:val="en-GB"/>
        </w:rPr>
        <w:t xml:space="preserve"> shop</w:t>
      </w:r>
      <w:r w:rsidR="009A4C87">
        <w:rPr>
          <w:lang w:val="en-GB"/>
        </w:rPr>
        <w:t>; m</w:t>
      </w:r>
      <w:r>
        <w:rPr>
          <w:lang w:val="en-GB"/>
        </w:rPr>
        <w:t xml:space="preserve">oreover, in addition to the ordinary quality, there was a sizeable supply of more expensive packs of the </w:t>
      </w:r>
      <w:proofErr w:type="spellStart"/>
      <w:r>
        <w:rPr>
          <w:lang w:val="en-GB"/>
        </w:rPr>
        <w:t>Fini</w:t>
      </w:r>
      <w:proofErr w:type="spellEnd"/>
      <w:r>
        <w:rPr>
          <w:lang w:val="en-GB"/>
        </w:rPr>
        <w:t xml:space="preserve"> kind.</w:t>
      </w:r>
      <w:r w:rsidR="008C6594">
        <w:rPr>
          <w:lang w:val="en-GB"/>
        </w:rPr>
        <w:t xml:space="preserve"> (</w:t>
      </w:r>
      <w:r w:rsidR="00AC4D29">
        <w:rPr>
          <w:lang w:val="en-GB"/>
        </w:rPr>
        <w:t>11</w:t>
      </w:r>
      <w:r w:rsidR="008C6594">
        <w:rPr>
          <w:lang w:val="en-GB"/>
        </w:rPr>
        <w:t>)</w:t>
      </w:r>
      <w:r>
        <w:rPr>
          <w:lang w:val="en-GB"/>
        </w:rPr>
        <w:t xml:space="preserve"> </w:t>
      </w:r>
      <w:r w:rsidR="00406760">
        <w:rPr>
          <w:lang w:val="en-GB"/>
        </w:rPr>
        <w:t>W</w:t>
      </w:r>
      <w:r>
        <w:rPr>
          <w:lang w:val="en-GB"/>
        </w:rPr>
        <w:t xml:space="preserve">e </w:t>
      </w:r>
      <w:r w:rsidR="0067583C">
        <w:rPr>
          <w:lang w:val="en-GB"/>
        </w:rPr>
        <w:t>can expect</w:t>
      </w:r>
      <w:r>
        <w:rPr>
          <w:lang w:val="en-GB"/>
        </w:rPr>
        <w:t xml:space="preserve"> </w:t>
      </w:r>
      <w:r w:rsidR="00FB4BBA">
        <w:rPr>
          <w:lang w:val="en-GB"/>
        </w:rPr>
        <w:t xml:space="preserve">similar supplies from </w:t>
      </w:r>
      <w:r>
        <w:rPr>
          <w:lang w:val="en-GB"/>
        </w:rPr>
        <w:t xml:space="preserve">Stefano, </w:t>
      </w:r>
      <w:r w:rsidR="002E2AD8">
        <w:rPr>
          <w:lang w:val="en-GB"/>
        </w:rPr>
        <w:t>even i</w:t>
      </w:r>
      <w:r w:rsidR="00FB4BBA">
        <w:rPr>
          <w:lang w:val="en-GB"/>
        </w:rPr>
        <w:t>f we only find Piccoli acquired</w:t>
      </w:r>
      <w:r w:rsidR="0067583C">
        <w:rPr>
          <w:lang w:val="en-GB"/>
        </w:rPr>
        <w:t>.</w:t>
      </w:r>
    </w:p>
    <w:p w:rsidR="00A967B0" w:rsidRDefault="00A967B0" w:rsidP="00A967B0">
      <w:pPr>
        <w:rPr>
          <w:lang w:val="en-GB"/>
        </w:rPr>
      </w:pPr>
      <w:r>
        <w:rPr>
          <w:lang w:val="en-GB"/>
        </w:rPr>
        <w:t xml:space="preserve">The evidence mentioned does not help us </w:t>
      </w:r>
      <w:r w:rsidR="002E2AD8">
        <w:rPr>
          <w:lang w:val="en-GB"/>
        </w:rPr>
        <w:t xml:space="preserve">however </w:t>
      </w:r>
      <w:r>
        <w:rPr>
          <w:lang w:val="en-GB"/>
        </w:rPr>
        <w:t>for another question that is of our concern. We know that Trionfi had already appeared</w:t>
      </w:r>
      <w:r w:rsidRPr="00D45FCC">
        <w:rPr>
          <w:lang w:val="en-GB"/>
        </w:rPr>
        <w:t xml:space="preserve"> </w:t>
      </w:r>
      <w:r>
        <w:rPr>
          <w:lang w:val="en-GB"/>
        </w:rPr>
        <w:t>at this time,</w:t>
      </w:r>
      <w:r w:rsidRPr="009F46C0">
        <w:rPr>
          <w:lang w:val="en-GB"/>
        </w:rPr>
        <w:t xml:space="preserve"> </w:t>
      </w:r>
      <w:r>
        <w:rPr>
          <w:lang w:val="en-GB"/>
        </w:rPr>
        <w:t xml:space="preserve">alongside of normal playing cards. We are thus ready to remark here something that was not possible for </w:t>
      </w:r>
      <w:proofErr w:type="spellStart"/>
      <w:r>
        <w:rPr>
          <w:lang w:val="en-GB"/>
        </w:rPr>
        <w:t>Giglio</w:t>
      </w:r>
      <w:proofErr w:type="spellEnd"/>
      <w:r>
        <w:rPr>
          <w:lang w:val="en-GB"/>
        </w:rPr>
        <w:t xml:space="preserve"> di Bettino, or for other retailers of his time: the fact that we do not find Trionfi cards acquired </w:t>
      </w:r>
      <w:r w:rsidR="00406760">
        <w:rPr>
          <w:lang w:val="en-GB"/>
        </w:rPr>
        <w:t xml:space="preserve">or sold </w:t>
      </w:r>
      <w:r>
        <w:rPr>
          <w:lang w:val="en-GB"/>
        </w:rPr>
        <w:t xml:space="preserve">in Arezzo. </w:t>
      </w:r>
    </w:p>
    <w:p w:rsidR="00A967B0" w:rsidRDefault="00A967B0" w:rsidP="00A967B0">
      <w:pPr>
        <w:rPr>
          <w:lang w:val="en-GB"/>
        </w:rPr>
      </w:pPr>
      <w:r>
        <w:rPr>
          <w:lang w:val="en-GB"/>
        </w:rPr>
        <w:t>It may be too easy to conclude that the game of Trionfi was not yet known in Arezzo. In principle, many inhabitants of Arezzo could have appreciated the “new” game in Florence, and found there the corresponding Trionfi cards on sale.</w:t>
      </w:r>
    </w:p>
    <w:p w:rsidR="00A967B0" w:rsidRDefault="00A967B0" w:rsidP="00A967B0">
      <w:pPr>
        <w:rPr>
          <w:lang w:val="en-GB"/>
        </w:rPr>
      </w:pPr>
      <w:r>
        <w:rPr>
          <w:lang w:val="en-GB"/>
        </w:rPr>
        <w:t>We are</w:t>
      </w:r>
      <w:r w:rsidR="00406760">
        <w:rPr>
          <w:lang w:val="en-GB"/>
        </w:rPr>
        <w:t xml:space="preserve"> thus </w:t>
      </w:r>
      <w:r>
        <w:rPr>
          <w:lang w:val="en-GB"/>
        </w:rPr>
        <w:t>left with this question unsolved: it is impossible to deduce whether Trionfi were not known and played in Arezzo</w:t>
      </w:r>
      <w:r w:rsidRPr="000C4A4B">
        <w:rPr>
          <w:lang w:val="en-GB"/>
        </w:rPr>
        <w:t xml:space="preserve"> </w:t>
      </w:r>
      <w:r w:rsidR="009A4C87">
        <w:rPr>
          <w:lang w:val="en-GB"/>
        </w:rPr>
        <w:t>in the 1460s</w:t>
      </w:r>
      <w:r>
        <w:rPr>
          <w:lang w:val="en-GB"/>
        </w:rPr>
        <w:t>, or they were just considered as too expensive by Stefano.</w:t>
      </w:r>
      <w:r w:rsidR="00092103">
        <w:rPr>
          <w:lang w:val="en-GB"/>
        </w:rPr>
        <w:t xml:space="preserve"> </w:t>
      </w:r>
      <w:r w:rsidR="002E2AD8">
        <w:rPr>
          <w:lang w:val="en-GB"/>
        </w:rPr>
        <w:t>C</w:t>
      </w:r>
      <w:r w:rsidR="00092103">
        <w:rPr>
          <w:lang w:val="en-GB"/>
        </w:rPr>
        <w:t>ertain is</w:t>
      </w:r>
      <w:r w:rsidR="00FB4BBA">
        <w:rPr>
          <w:lang w:val="en-GB"/>
        </w:rPr>
        <w:t>,</w:t>
      </w:r>
      <w:r w:rsidR="00092103">
        <w:rPr>
          <w:lang w:val="en-GB"/>
        </w:rPr>
        <w:t xml:space="preserve"> </w:t>
      </w:r>
      <w:r w:rsidR="00FB4BBA">
        <w:rPr>
          <w:lang w:val="en-GB"/>
        </w:rPr>
        <w:t xml:space="preserve">at the time, </w:t>
      </w:r>
      <w:r w:rsidR="00092103">
        <w:rPr>
          <w:lang w:val="en-GB"/>
        </w:rPr>
        <w:t xml:space="preserve">that Matteo </w:t>
      </w:r>
      <w:proofErr w:type="spellStart"/>
      <w:r w:rsidR="00092103">
        <w:rPr>
          <w:lang w:val="en-GB"/>
        </w:rPr>
        <w:t>Ballerini</w:t>
      </w:r>
      <w:proofErr w:type="spellEnd"/>
      <w:r w:rsidR="00092103">
        <w:rPr>
          <w:lang w:val="en-GB"/>
        </w:rPr>
        <w:t xml:space="preserve"> had already produced and sold several kinds of Trionfi too, as can </w:t>
      </w:r>
      <w:r w:rsidR="00FB4BBA">
        <w:rPr>
          <w:lang w:val="en-GB"/>
        </w:rPr>
        <w:t>be verified</w:t>
      </w:r>
      <w:r w:rsidR="00092103">
        <w:rPr>
          <w:lang w:val="en-GB"/>
        </w:rPr>
        <w:t xml:space="preserve"> in his sales </w:t>
      </w:r>
      <w:r w:rsidR="00AC4D29">
        <w:rPr>
          <w:lang w:val="en-GB"/>
        </w:rPr>
        <w:t>to the Florentine traders.</w:t>
      </w:r>
      <w:r w:rsidR="008C6594">
        <w:rPr>
          <w:lang w:val="en-GB"/>
        </w:rPr>
        <w:t xml:space="preserve"> (</w:t>
      </w:r>
      <w:r w:rsidR="00AC4D29">
        <w:rPr>
          <w:lang w:val="en-GB"/>
        </w:rPr>
        <w:t>8</w:t>
      </w:r>
      <w:r w:rsidR="008C6594">
        <w:rPr>
          <w:lang w:val="en-GB"/>
        </w:rPr>
        <w:t>)</w:t>
      </w:r>
    </w:p>
    <w:p w:rsidR="009A4C87" w:rsidRDefault="009A4C87" w:rsidP="00A967B0">
      <w:pPr>
        <w:rPr>
          <w:lang w:val="en-GB"/>
        </w:rPr>
      </w:pPr>
      <w:r>
        <w:rPr>
          <w:lang w:val="en-GB"/>
        </w:rPr>
        <w:t>Near the end of book 3459, however, we finally meet a pack of Trionfi.</w:t>
      </w:r>
    </w:p>
    <w:p w:rsidR="008C6594" w:rsidRDefault="008C6594" w:rsidP="00A967B0">
      <w:pPr>
        <w:rPr>
          <w:lang w:val="en-GB"/>
        </w:rPr>
      </w:pPr>
    </w:p>
    <w:p w:rsidR="00AD4A64" w:rsidRPr="008C6594" w:rsidRDefault="00AD4A64" w:rsidP="00AC4D29">
      <w:pPr>
        <w:pBdr>
          <w:top w:val="single" w:sz="4" w:space="1" w:color="auto"/>
          <w:left w:val="single" w:sz="4" w:space="4" w:color="auto"/>
          <w:bottom w:val="single" w:sz="4" w:space="1" w:color="auto"/>
          <w:right w:val="single" w:sz="4" w:space="4" w:color="auto"/>
        </w:pBdr>
        <w:jc w:val="center"/>
      </w:pPr>
      <w:r w:rsidRPr="008C6594">
        <w:t>ASFdL 3459, f. 191r</w:t>
      </w:r>
    </w:p>
    <w:p w:rsidR="00AD4A64" w:rsidRPr="008C6594" w:rsidRDefault="00AD4A64" w:rsidP="00AD4A64">
      <w:pPr>
        <w:pBdr>
          <w:top w:val="single" w:sz="4" w:space="1" w:color="auto"/>
          <w:left w:val="single" w:sz="4" w:space="4" w:color="auto"/>
          <w:bottom w:val="single" w:sz="4" w:space="1" w:color="auto"/>
          <w:right w:val="single" w:sz="4" w:space="4" w:color="auto"/>
        </w:pBdr>
        <w:rPr>
          <w:i/>
        </w:rPr>
      </w:pPr>
      <w:r w:rsidRPr="008C6594">
        <w:rPr>
          <w:i/>
        </w:rPr>
        <w:t>Prestai adì 4 di genajo [1471] a Francesco di Nicolo di Giovanni uno paio di Triunfi portogli il francioso loro famiglio.................................................................................................L.-</w:t>
      </w:r>
    </w:p>
    <w:p w:rsidR="008C6594" w:rsidRPr="00486843" w:rsidRDefault="008C6594" w:rsidP="00A967B0"/>
    <w:p w:rsidR="002E2AD8" w:rsidRDefault="00FB4BBA" w:rsidP="00A967B0">
      <w:pPr>
        <w:rPr>
          <w:lang w:val="en-GB"/>
        </w:rPr>
      </w:pPr>
      <w:r>
        <w:rPr>
          <w:lang w:val="en-GB"/>
        </w:rPr>
        <w:t>That the family of this Francesco had a French servant may help to better appreciate the context. T</w:t>
      </w:r>
      <w:r w:rsidR="002E2AD8">
        <w:rPr>
          <w:lang w:val="en-GB"/>
        </w:rPr>
        <w:t>his</w:t>
      </w:r>
      <w:r w:rsidR="009A4C87">
        <w:rPr>
          <w:lang w:val="en-GB"/>
        </w:rPr>
        <w:t xml:space="preserve"> </w:t>
      </w:r>
      <w:r>
        <w:rPr>
          <w:lang w:val="en-GB"/>
        </w:rPr>
        <w:t xml:space="preserve">pack </w:t>
      </w:r>
      <w:r w:rsidR="009A4C87">
        <w:rPr>
          <w:lang w:val="en-GB"/>
        </w:rPr>
        <w:t xml:space="preserve">appears </w:t>
      </w:r>
      <w:r>
        <w:rPr>
          <w:lang w:val="en-GB"/>
        </w:rPr>
        <w:t>to have been</w:t>
      </w:r>
      <w:r w:rsidR="009A4C87">
        <w:rPr>
          <w:lang w:val="en-GB"/>
        </w:rPr>
        <w:t xml:space="preserve"> rather extraordinary</w:t>
      </w:r>
      <w:r>
        <w:rPr>
          <w:lang w:val="en-GB"/>
        </w:rPr>
        <w:t>, first of all because it had</w:t>
      </w:r>
      <w:r w:rsidR="009A4C87">
        <w:rPr>
          <w:lang w:val="en-GB"/>
        </w:rPr>
        <w:t xml:space="preserve"> not been sold</w:t>
      </w:r>
      <w:r>
        <w:rPr>
          <w:lang w:val="en-GB"/>
        </w:rPr>
        <w:t xml:space="preserve"> as usual</w:t>
      </w:r>
      <w:r w:rsidR="009A4C87">
        <w:rPr>
          <w:lang w:val="en-GB"/>
        </w:rPr>
        <w:t>. As it had occurred seventy years before for another beautiful pack in Arezzo,</w:t>
      </w:r>
      <w:r w:rsidR="008C6594">
        <w:rPr>
          <w:lang w:val="en-GB"/>
        </w:rPr>
        <w:t xml:space="preserve"> (</w:t>
      </w:r>
      <w:r w:rsidR="00DD2C2F">
        <w:rPr>
          <w:lang w:val="en-GB"/>
        </w:rPr>
        <w:t>10</w:t>
      </w:r>
      <w:r w:rsidR="008C6594">
        <w:rPr>
          <w:lang w:val="en-GB"/>
        </w:rPr>
        <w:t>)</w:t>
      </w:r>
      <w:r>
        <w:rPr>
          <w:lang w:val="en-GB"/>
        </w:rPr>
        <w:t xml:space="preserve"> this object could</w:t>
      </w:r>
      <w:r w:rsidR="009A4C87">
        <w:rPr>
          <w:lang w:val="en-GB"/>
        </w:rPr>
        <w:t xml:space="preserve"> be lent, instead of sold. </w:t>
      </w:r>
    </w:p>
    <w:p w:rsidR="009A4C87" w:rsidRDefault="009A4C87" w:rsidP="00A967B0">
      <w:pPr>
        <w:rPr>
          <w:lang w:val="en-GB"/>
        </w:rPr>
      </w:pPr>
      <w:r>
        <w:rPr>
          <w:lang w:val="en-GB"/>
        </w:rPr>
        <w:t xml:space="preserve">In this case, however, no record of a price is present: Stefano only records the loan, in order not to forget that this item </w:t>
      </w:r>
      <w:r w:rsidR="00FB4BBA">
        <w:rPr>
          <w:lang w:val="en-GB"/>
        </w:rPr>
        <w:t>had to</w:t>
      </w:r>
      <w:r>
        <w:rPr>
          <w:lang w:val="en-GB"/>
        </w:rPr>
        <w:t xml:space="preserve"> </w:t>
      </w:r>
      <w:r w:rsidR="00FB4BBA">
        <w:rPr>
          <w:lang w:val="en-GB"/>
        </w:rPr>
        <w:t>be brought</w:t>
      </w:r>
      <w:r>
        <w:rPr>
          <w:lang w:val="en-GB"/>
        </w:rPr>
        <w:t xml:space="preserve"> back into his shop. </w:t>
      </w:r>
    </w:p>
    <w:p w:rsidR="009A4C87" w:rsidRDefault="009A4C87" w:rsidP="00A967B0">
      <w:pPr>
        <w:rPr>
          <w:lang w:val="en-GB"/>
        </w:rPr>
      </w:pPr>
    </w:p>
    <w:p w:rsidR="00AD0CD7" w:rsidRPr="008C6594" w:rsidRDefault="00D03A42" w:rsidP="001E7B40">
      <w:pPr>
        <w:pStyle w:val="Heading2"/>
        <w:rPr>
          <w:lang w:val="en-GB"/>
        </w:rPr>
      </w:pPr>
      <w:r w:rsidRPr="008C6594">
        <w:rPr>
          <w:lang w:val="en-GB"/>
        </w:rPr>
        <w:t>Co</w:t>
      </w:r>
      <w:r w:rsidR="00486843">
        <w:rPr>
          <w:lang w:val="en-GB"/>
        </w:rPr>
        <w:t>nclusion</w:t>
      </w:r>
      <w:r w:rsidR="00AD0CD7" w:rsidRPr="008C6594">
        <w:rPr>
          <w:lang w:val="en-GB"/>
        </w:rPr>
        <w:t xml:space="preserve"> </w:t>
      </w:r>
    </w:p>
    <w:p w:rsidR="00553583" w:rsidRPr="008C6594" w:rsidRDefault="00553583" w:rsidP="00553583">
      <w:pPr>
        <w:rPr>
          <w:lang w:val="en-GB"/>
        </w:rPr>
      </w:pPr>
    </w:p>
    <w:p w:rsidR="00C146ED" w:rsidRDefault="00C146ED" w:rsidP="00C146ED">
      <w:pPr>
        <w:rPr>
          <w:lang w:val="en-GB"/>
        </w:rPr>
      </w:pPr>
      <w:r>
        <w:rPr>
          <w:lang w:val="en-GB"/>
        </w:rPr>
        <w:t xml:space="preserve">The long lists of goods, sold or acquired, where Naibi records are easier to detect are not present in any of Stefano’s books.  Possibly, some of his records of card trades have not been detected and reported here. </w:t>
      </w:r>
    </w:p>
    <w:p w:rsidR="00CD665C" w:rsidRDefault="00892617" w:rsidP="000C4A4B">
      <w:pPr>
        <w:rPr>
          <w:lang w:val="en-GB"/>
        </w:rPr>
      </w:pPr>
      <w:r>
        <w:rPr>
          <w:lang w:val="en-GB"/>
        </w:rPr>
        <w:t>The new information involves card packs both acquired and sold</w:t>
      </w:r>
      <w:r w:rsidR="00CD665C">
        <w:rPr>
          <w:lang w:val="en-GB"/>
        </w:rPr>
        <w:t>; however, the trades found do not follow any regular plan, with long intervals without record</w:t>
      </w:r>
      <w:r w:rsidR="00DC4BFF">
        <w:rPr>
          <w:lang w:val="en-GB"/>
        </w:rPr>
        <w:t>s</w:t>
      </w:r>
      <w:r>
        <w:rPr>
          <w:lang w:val="en-GB"/>
        </w:rPr>
        <w:t xml:space="preserve">. </w:t>
      </w:r>
      <w:r w:rsidR="00F91D10">
        <w:rPr>
          <w:lang w:val="en-GB"/>
        </w:rPr>
        <w:t>Moreover, only a small part of the playing cards acquired have been retrieved in the records of Stefano’s sales.</w:t>
      </w:r>
    </w:p>
    <w:p w:rsidR="006C784F" w:rsidRDefault="00892617" w:rsidP="00B44F25">
      <w:pPr>
        <w:rPr>
          <w:lang w:val="en-GB"/>
        </w:rPr>
      </w:pPr>
      <w:r>
        <w:rPr>
          <w:lang w:val="en-GB"/>
        </w:rPr>
        <w:t xml:space="preserve">As supplier of </w:t>
      </w:r>
      <w:r w:rsidR="0024404A">
        <w:rPr>
          <w:lang w:val="en-GB"/>
        </w:rPr>
        <w:t xml:space="preserve">playing </w:t>
      </w:r>
      <w:r>
        <w:rPr>
          <w:lang w:val="en-GB"/>
        </w:rPr>
        <w:t xml:space="preserve">cards to the shop, we directly find here a cardmaker, Matteo </w:t>
      </w:r>
      <w:proofErr w:type="spellStart"/>
      <w:r>
        <w:rPr>
          <w:lang w:val="en-GB"/>
        </w:rPr>
        <w:t>Ballerini</w:t>
      </w:r>
      <w:proofErr w:type="spellEnd"/>
      <w:r>
        <w:rPr>
          <w:lang w:val="en-GB"/>
        </w:rPr>
        <w:t xml:space="preserve">, who had </w:t>
      </w:r>
      <w:r w:rsidR="00F91D10">
        <w:rPr>
          <w:lang w:val="en-GB"/>
        </w:rPr>
        <w:t xml:space="preserve">already </w:t>
      </w:r>
      <w:r>
        <w:rPr>
          <w:lang w:val="en-GB"/>
        </w:rPr>
        <w:t xml:space="preserve">been </w:t>
      </w:r>
      <w:r w:rsidR="00BB09FA">
        <w:rPr>
          <w:lang w:val="en-GB"/>
        </w:rPr>
        <w:t>retrieved</w:t>
      </w:r>
      <w:r>
        <w:rPr>
          <w:lang w:val="en-GB"/>
        </w:rPr>
        <w:t xml:space="preserve"> w</w:t>
      </w:r>
      <w:r w:rsidR="00B07DFB">
        <w:rPr>
          <w:lang w:val="en-GB"/>
        </w:rPr>
        <w:t>ith the same role in Florence; t</w:t>
      </w:r>
      <w:r>
        <w:rPr>
          <w:lang w:val="en-GB"/>
        </w:rPr>
        <w:t xml:space="preserve">he cost of </w:t>
      </w:r>
      <w:r w:rsidR="00BB09FA">
        <w:rPr>
          <w:lang w:val="en-GB"/>
        </w:rPr>
        <w:t>his</w:t>
      </w:r>
      <w:r>
        <w:rPr>
          <w:lang w:val="en-GB"/>
        </w:rPr>
        <w:t xml:space="preserve"> cards was much lower in Arezzo</w:t>
      </w:r>
      <w:r w:rsidR="0024404A">
        <w:rPr>
          <w:lang w:val="en-GB"/>
        </w:rPr>
        <w:t xml:space="preserve">, probably due </w:t>
      </w:r>
      <w:r w:rsidR="00F91D10">
        <w:rPr>
          <w:lang w:val="en-GB"/>
        </w:rPr>
        <w:t>a</w:t>
      </w:r>
      <w:r w:rsidR="00B07DFB">
        <w:rPr>
          <w:lang w:val="en-GB"/>
        </w:rPr>
        <w:t xml:space="preserve"> </w:t>
      </w:r>
      <w:r w:rsidR="00F91D10">
        <w:rPr>
          <w:lang w:val="en-GB"/>
        </w:rPr>
        <w:t>worse</w:t>
      </w:r>
      <w:r w:rsidR="00B07DFB">
        <w:rPr>
          <w:lang w:val="en-GB"/>
        </w:rPr>
        <w:t xml:space="preserve"> quality</w:t>
      </w:r>
      <w:r w:rsidR="001C7139">
        <w:rPr>
          <w:lang w:val="en-GB"/>
        </w:rPr>
        <w:t xml:space="preserve">. </w:t>
      </w:r>
      <w:r w:rsidR="0067583C">
        <w:rPr>
          <w:lang w:val="en-GB"/>
        </w:rPr>
        <w:t xml:space="preserve">Many dozens of card packs were acquired </w:t>
      </w:r>
      <w:r w:rsidR="00DC4BFF">
        <w:rPr>
          <w:lang w:val="en-GB"/>
        </w:rPr>
        <w:t>later on</w:t>
      </w:r>
      <w:r w:rsidR="0067583C">
        <w:rPr>
          <w:lang w:val="en-GB"/>
        </w:rPr>
        <w:t>, much more than we could expect on the basis of the amounts of card sales detected</w:t>
      </w:r>
      <w:r w:rsidR="00B44F25">
        <w:rPr>
          <w:lang w:val="en-GB"/>
        </w:rPr>
        <w:t>.</w:t>
      </w:r>
    </w:p>
    <w:p w:rsidR="009054EC" w:rsidRPr="009054EC" w:rsidRDefault="00F91D10" w:rsidP="00F52465">
      <w:pPr>
        <w:rPr>
          <w:lang w:val="en-GB"/>
        </w:rPr>
      </w:pPr>
      <w:r>
        <w:rPr>
          <w:lang w:val="en-GB"/>
        </w:rPr>
        <w:t>The whole card trade of this retailer remains somewhat undefined</w:t>
      </w:r>
      <w:r w:rsidR="00CD665C">
        <w:rPr>
          <w:lang w:val="en-GB"/>
        </w:rPr>
        <w:t xml:space="preserve">, because of the contrasting evidence found: </w:t>
      </w:r>
      <w:r w:rsidR="005622F3">
        <w:rPr>
          <w:lang w:val="en-GB"/>
        </w:rPr>
        <w:t xml:space="preserve">as a rule, it appears as </w:t>
      </w:r>
      <w:r w:rsidR="00CD665C">
        <w:rPr>
          <w:lang w:val="en-GB"/>
        </w:rPr>
        <w:t xml:space="preserve">a negligible </w:t>
      </w:r>
      <w:r w:rsidR="00442E3C">
        <w:rPr>
          <w:lang w:val="en-GB"/>
        </w:rPr>
        <w:t xml:space="preserve">part of </w:t>
      </w:r>
      <w:r w:rsidR="005622F3">
        <w:rPr>
          <w:lang w:val="en-GB"/>
        </w:rPr>
        <w:t xml:space="preserve">his activity, </w:t>
      </w:r>
      <w:r w:rsidR="006F2359">
        <w:rPr>
          <w:lang w:val="en-GB"/>
        </w:rPr>
        <w:t>with</w:t>
      </w:r>
      <w:r w:rsidR="005622F3">
        <w:rPr>
          <w:lang w:val="en-GB"/>
        </w:rPr>
        <w:t xml:space="preserve"> </w:t>
      </w:r>
      <w:r w:rsidR="006F2359">
        <w:rPr>
          <w:lang w:val="en-GB"/>
        </w:rPr>
        <w:t xml:space="preserve">however </w:t>
      </w:r>
      <w:r w:rsidR="005622F3">
        <w:rPr>
          <w:lang w:val="en-GB"/>
        </w:rPr>
        <w:t>a few exceptions</w:t>
      </w:r>
      <w:r w:rsidR="00442E3C">
        <w:rPr>
          <w:lang w:val="en-GB"/>
        </w:rPr>
        <w:t xml:space="preserve">. </w:t>
      </w:r>
      <w:r>
        <w:rPr>
          <w:lang w:val="en-GB"/>
        </w:rPr>
        <w:t>Seemingly,</w:t>
      </w:r>
      <w:r w:rsidR="006F2359">
        <w:rPr>
          <w:lang w:val="en-GB"/>
        </w:rPr>
        <w:t xml:space="preserve"> this shop was somewhat intermediate between dealers who regularly traded playing cards, and dealers who never traded them. </w:t>
      </w:r>
    </w:p>
    <w:p w:rsidR="009054EC" w:rsidRDefault="009054EC" w:rsidP="000C4A4B">
      <w:pPr>
        <w:rPr>
          <w:lang w:val="en-GB"/>
        </w:rPr>
      </w:pPr>
    </w:p>
    <w:p w:rsidR="00381A73" w:rsidRDefault="00381A73" w:rsidP="00E96C8A">
      <w:pPr>
        <w:pStyle w:val="Heading2"/>
        <w:rPr>
          <w:lang w:val="en-GB"/>
        </w:rPr>
      </w:pPr>
      <w:r w:rsidRPr="00E96C8A">
        <w:rPr>
          <w:lang w:val="en-GB"/>
        </w:rPr>
        <w:t>Notes</w:t>
      </w:r>
    </w:p>
    <w:p w:rsidR="00553583" w:rsidRDefault="00553583" w:rsidP="00553583">
      <w:pPr>
        <w:rPr>
          <w:lang w:val="en-GB"/>
        </w:rPr>
      </w:pPr>
    </w:p>
    <w:p w:rsidR="00AC4D29" w:rsidRPr="008C6594" w:rsidRDefault="007F7B4B" w:rsidP="00AC4D29">
      <w:pPr>
        <w:ind w:firstLine="0"/>
        <w:rPr>
          <w:lang w:val="en-GB"/>
        </w:rPr>
      </w:pPr>
      <w:r w:rsidRPr="008C6594">
        <w:rPr>
          <w:lang w:val="en-GB"/>
        </w:rPr>
        <w:t xml:space="preserve">  </w:t>
      </w:r>
      <w:r w:rsidR="00AC4D29" w:rsidRPr="008C6594">
        <w:rPr>
          <w:lang w:val="en-GB"/>
        </w:rPr>
        <w:t xml:space="preserve">(1) </w:t>
      </w:r>
      <w:hyperlink r:id="rId10" w:history="1">
        <w:r w:rsidR="00AC4D29" w:rsidRPr="008C6594">
          <w:rPr>
            <w:rStyle w:val="Hyperlink"/>
            <w:lang w:val="en-GB"/>
          </w:rPr>
          <w:t>http://www.fraternitadeilaici.it/</w:t>
        </w:r>
      </w:hyperlink>
      <w:r w:rsidR="00AC4D29" w:rsidRPr="008C6594">
        <w:rPr>
          <w:lang w:val="en-GB"/>
        </w:rPr>
        <w:t xml:space="preserve"> </w:t>
      </w:r>
    </w:p>
    <w:p w:rsidR="00AC4D29" w:rsidRPr="00AC4D29" w:rsidRDefault="007F7B4B" w:rsidP="00AC4D29">
      <w:pPr>
        <w:ind w:firstLine="0"/>
      </w:pPr>
      <w:r w:rsidRPr="008C6594">
        <w:rPr>
          <w:lang w:val="en-GB"/>
        </w:rPr>
        <w:t xml:space="preserve">  </w:t>
      </w:r>
      <w:r w:rsidR="00AC4D29">
        <w:t xml:space="preserve">(2) </w:t>
      </w:r>
      <w:r w:rsidR="00AC4D29" w:rsidRPr="00AC4D29">
        <w:t xml:space="preserve">Augusto Antoniella, </w:t>
      </w:r>
      <w:r w:rsidR="00AC4D29" w:rsidRPr="008C6594">
        <w:rPr>
          <w:i/>
        </w:rPr>
        <w:t>L'archivio della Fraternita dei laici di Arezzo. Vol. II,</w:t>
      </w:r>
      <w:r w:rsidR="00AC4D29" w:rsidRPr="00AC4D29">
        <w:t xml:space="preserve"> Milano 1989.</w:t>
      </w:r>
    </w:p>
    <w:p w:rsidR="00AC4D29" w:rsidRPr="00AC4D29" w:rsidRDefault="007F7B4B" w:rsidP="00AC4D29">
      <w:pPr>
        <w:ind w:firstLine="0"/>
      </w:pPr>
      <w:r>
        <w:t xml:space="preserve">  </w:t>
      </w:r>
      <w:r w:rsidR="00AC4D29">
        <w:t xml:space="preserve">(3) </w:t>
      </w:r>
      <w:r w:rsidR="00AC4D29" w:rsidRPr="00AC4D29">
        <w:t>ASF</w:t>
      </w:r>
      <w:r w:rsidR="00BA44A1">
        <w:t>I</w:t>
      </w:r>
      <w:bookmarkStart w:id="0" w:name="_GoBack"/>
      <w:bookmarkEnd w:id="0"/>
      <w:r w:rsidR="00AC4D29" w:rsidRPr="00AC4D29">
        <w:t xml:space="preserve">, </w:t>
      </w:r>
      <w:r w:rsidR="00AC4D29" w:rsidRPr="00BA44A1">
        <w:rPr>
          <w:i/>
        </w:rPr>
        <w:t>Catasto</w:t>
      </w:r>
      <w:r w:rsidR="00AC4D29" w:rsidRPr="00AC4D29">
        <w:t xml:space="preserve">, 329, </w:t>
      </w:r>
      <w:r w:rsidR="00BA44A1">
        <w:t>f</w:t>
      </w:r>
      <w:r w:rsidR="00AC4D29" w:rsidRPr="00AC4D29">
        <w:t>f. 775v-777r.</w:t>
      </w:r>
    </w:p>
    <w:p w:rsidR="00AC4D29" w:rsidRPr="00AC4D29" w:rsidRDefault="007F7B4B" w:rsidP="00AC4D29">
      <w:pPr>
        <w:ind w:firstLine="0"/>
      </w:pPr>
      <w:r>
        <w:t xml:space="preserve">  </w:t>
      </w:r>
      <w:r w:rsidR="00AC4D29">
        <w:t xml:space="preserve">(4) </w:t>
      </w:r>
      <w:r w:rsidR="00AC4D29" w:rsidRPr="00AC4D29">
        <w:t>ASFdL</w:t>
      </w:r>
      <w:r w:rsidR="00BA44A1">
        <w:t>,</w:t>
      </w:r>
      <w:r w:rsidR="00AC4D29" w:rsidRPr="00AC4D29">
        <w:t xml:space="preserve"> </w:t>
      </w:r>
      <w:r w:rsidR="00DC4BFF" w:rsidRPr="008C6594">
        <w:t>3457</w:t>
      </w:r>
      <w:r w:rsidR="00BA44A1">
        <w:t>,</w:t>
      </w:r>
      <w:r w:rsidR="00DC4BFF" w:rsidRPr="008C6594">
        <w:t xml:space="preserve"> </w:t>
      </w:r>
      <w:r w:rsidR="00BA44A1" w:rsidRPr="00BA44A1">
        <w:rPr>
          <w:i/>
        </w:rPr>
        <w:t>Libro di debitori e creditori</w:t>
      </w:r>
      <w:r w:rsidR="00BA44A1" w:rsidRPr="00BA44A1">
        <w:rPr>
          <w:i/>
        </w:rPr>
        <w:t xml:space="preserve"> </w:t>
      </w:r>
      <w:r w:rsidR="00DC4BFF" w:rsidRPr="00BA44A1">
        <w:rPr>
          <w:i/>
        </w:rPr>
        <w:t>(1451-1473)</w:t>
      </w:r>
      <w:r w:rsidR="00BA44A1" w:rsidRPr="008C6594">
        <w:t>.</w:t>
      </w:r>
      <w:r w:rsidR="00AC4D29" w:rsidRPr="008C6594">
        <w:t xml:space="preserve"> </w:t>
      </w:r>
    </w:p>
    <w:p w:rsidR="00AC4D29" w:rsidRPr="008C6594" w:rsidRDefault="007F7B4B" w:rsidP="00AC4D29">
      <w:pPr>
        <w:ind w:firstLine="0"/>
        <w:rPr>
          <w:lang w:val="en-GB"/>
        </w:rPr>
      </w:pPr>
      <w:r>
        <w:t xml:space="preserve">  </w:t>
      </w:r>
      <w:r w:rsidR="00AC4D29" w:rsidRPr="008C6594">
        <w:rPr>
          <w:lang w:val="en-GB"/>
        </w:rPr>
        <w:t xml:space="preserve">(5) </w:t>
      </w:r>
      <w:proofErr w:type="spellStart"/>
      <w:r w:rsidR="00AC4D29" w:rsidRPr="008C6594">
        <w:rPr>
          <w:lang w:val="en-GB"/>
        </w:rPr>
        <w:t>ASFdL</w:t>
      </w:r>
      <w:proofErr w:type="spellEnd"/>
      <w:r w:rsidR="00BA44A1">
        <w:rPr>
          <w:lang w:val="en-GB"/>
        </w:rPr>
        <w:t>,</w:t>
      </w:r>
      <w:r w:rsidR="00AC4D29" w:rsidRPr="008C6594">
        <w:rPr>
          <w:lang w:val="en-GB"/>
        </w:rPr>
        <w:t xml:space="preserve"> </w:t>
      </w:r>
      <w:r w:rsidR="00DD2C2F">
        <w:rPr>
          <w:lang w:val="en-GB"/>
        </w:rPr>
        <w:t>3458</w:t>
      </w:r>
      <w:r w:rsidR="00BA44A1">
        <w:rPr>
          <w:lang w:val="en-GB"/>
        </w:rPr>
        <w:t>,</w:t>
      </w:r>
      <w:r w:rsidR="00DD2C2F">
        <w:rPr>
          <w:lang w:val="en-GB"/>
        </w:rPr>
        <w:t xml:space="preserve"> </w:t>
      </w:r>
      <w:r w:rsidR="00DD2C2F" w:rsidRPr="00BA44A1">
        <w:rPr>
          <w:i/>
          <w:lang w:val="en-GB"/>
        </w:rPr>
        <w:t>(1457-1463)</w:t>
      </w:r>
      <w:r w:rsidR="00DC4BFF">
        <w:rPr>
          <w:lang w:val="en-GB"/>
        </w:rPr>
        <w:t>.</w:t>
      </w:r>
    </w:p>
    <w:p w:rsidR="00AC4D29" w:rsidRPr="008C6594" w:rsidRDefault="007F7B4B" w:rsidP="00AC4D29">
      <w:pPr>
        <w:ind w:firstLine="0"/>
        <w:rPr>
          <w:lang w:val="en-GB"/>
        </w:rPr>
      </w:pPr>
      <w:r w:rsidRPr="008C6594">
        <w:rPr>
          <w:lang w:val="en-GB"/>
        </w:rPr>
        <w:t xml:space="preserve">  </w:t>
      </w:r>
      <w:r w:rsidR="00AC4D29" w:rsidRPr="008C6594">
        <w:rPr>
          <w:lang w:val="en-GB"/>
        </w:rPr>
        <w:t xml:space="preserve">(6) </w:t>
      </w:r>
      <w:proofErr w:type="spellStart"/>
      <w:r w:rsidR="00AC4D29" w:rsidRPr="00AC4D29">
        <w:rPr>
          <w:lang w:val="en-GB"/>
        </w:rPr>
        <w:t>ASFdL</w:t>
      </w:r>
      <w:proofErr w:type="spellEnd"/>
      <w:r w:rsidR="00BA44A1">
        <w:rPr>
          <w:lang w:val="en-GB"/>
        </w:rPr>
        <w:t>,</w:t>
      </w:r>
      <w:r w:rsidR="00AC4D29" w:rsidRPr="00AC4D29">
        <w:rPr>
          <w:lang w:val="en-GB"/>
        </w:rPr>
        <w:t xml:space="preserve"> 3459</w:t>
      </w:r>
      <w:r w:rsidR="00BA44A1">
        <w:rPr>
          <w:lang w:val="en-GB"/>
        </w:rPr>
        <w:t>,</w:t>
      </w:r>
      <w:r w:rsidR="00AC4D29" w:rsidRPr="00AC4D29">
        <w:rPr>
          <w:lang w:val="en-GB"/>
        </w:rPr>
        <w:t xml:space="preserve"> </w:t>
      </w:r>
      <w:r w:rsidR="00AC4D29" w:rsidRPr="00BA44A1">
        <w:rPr>
          <w:i/>
          <w:lang w:val="en-GB"/>
        </w:rPr>
        <w:t>(1464-1471).</w:t>
      </w:r>
    </w:p>
    <w:p w:rsidR="00AC4D29" w:rsidRPr="00BA44A1" w:rsidRDefault="007F7B4B" w:rsidP="00AC4D29">
      <w:pPr>
        <w:ind w:firstLine="0"/>
        <w:rPr>
          <w:i/>
          <w:lang w:val="en-GB"/>
        </w:rPr>
      </w:pPr>
      <w:r w:rsidRPr="008C6594">
        <w:rPr>
          <w:lang w:val="en-GB"/>
        </w:rPr>
        <w:t xml:space="preserve">  </w:t>
      </w:r>
      <w:r w:rsidR="00AC4D29" w:rsidRPr="008C6594">
        <w:rPr>
          <w:lang w:val="en-GB"/>
        </w:rPr>
        <w:t xml:space="preserve">(7) </w:t>
      </w:r>
      <w:proofErr w:type="spellStart"/>
      <w:r w:rsidR="00AC4D29" w:rsidRPr="00AC4D29">
        <w:rPr>
          <w:lang w:val="en-GB"/>
        </w:rPr>
        <w:t>ASFdL</w:t>
      </w:r>
      <w:proofErr w:type="spellEnd"/>
      <w:r w:rsidR="00BA44A1">
        <w:rPr>
          <w:lang w:val="en-GB"/>
        </w:rPr>
        <w:t>,</w:t>
      </w:r>
      <w:r w:rsidR="00AC4D29" w:rsidRPr="00AC4D29">
        <w:rPr>
          <w:lang w:val="en-GB"/>
        </w:rPr>
        <w:t xml:space="preserve"> 3460</w:t>
      </w:r>
      <w:r w:rsidR="00BA44A1">
        <w:rPr>
          <w:lang w:val="en-GB"/>
        </w:rPr>
        <w:t>,</w:t>
      </w:r>
      <w:r w:rsidR="00AC4D29" w:rsidRPr="00AC4D29">
        <w:rPr>
          <w:lang w:val="en-GB"/>
        </w:rPr>
        <w:t xml:space="preserve"> </w:t>
      </w:r>
      <w:r w:rsidR="00AC4D29" w:rsidRPr="00BA44A1">
        <w:rPr>
          <w:i/>
          <w:lang w:val="en-GB"/>
        </w:rPr>
        <w:t>(1471-1483).</w:t>
      </w:r>
    </w:p>
    <w:p w:rsidR="00AC4D29" w:rsidRPr="008C6594" w:rsidRDefault="007F7B4B" w:rsidP="00AC4D29">
      <w:pPr>
        <w:ind w:firstLine="0"/>
        <w:rPr>
          <w:lang w:val="en-GB"/>
        </w:rPr>
      </w:pPr>
      <w:r w:rsidRPr="008C6594">
        <w:rPr>
          <w:lang w:val="en-GB"/>
        </w:rPr>
        <w:t xml:space="preserve">  </w:t>
      </w:r>
      <w:r w:rsidR="00AC4D29" w:rsidRPr="008C6594">
        <w:rPr>
          <w:lang w:val="en-GB"/>
        </w:rPr>
        <w:t xml:space="preserve">(8) </w:t>
      </w:r>
      <w:hyperlink r:id="rId11" w:history="1">
        <w:r w:rsidR="00AC4D29" w:rsidRPr="008C6594">
          <w:rPr>
            <w:rStyle w:val="Hyperlink"/>
            <w:lang w:val="en-GB"/>
          </w:rPr>
          <w:t>http://trionfi.com/naibi-aquired</w:t>
        </w:r>
      </w:hyperlink>
      <w:r w:rsidR="00AC4D29" w:rsidRPr="008C6594">
        <w:rPr>
          <w:lang w:val="en-GB"/>
        </w:rPr>
        <w:t xml:space="preserve"> </w:t>
      </w:r>
    </w:p>
    <w:p w:rsidR="00AC4D29" w:rsidRPr="008C6594" w:rsidRDefault="007F7B4B" w:rsidP="00AC4D29">
      <w:pPr>
        <w:ind w:firstLine="0"/>
        <w:rPr>
          <w:lang w:val="en-GB"/>
        </w:rPr>
      </w:pPr>
      <w:r w:rsidRPr="008C6594">
        <w:rPr>
          <w:lang w:val="en-GB"/>
        </w:rPr>
        <w:t xml:space="preserve">  </w:t>
      </w:r>
      <w:r w:rsidR="00AC4D29" w:rsidRPr="008C6594">
        <w:rPr>
          <w:lang w:val="en-GB"/>
        </w:rPr>
        <w:t xml:space="preserve">(9) </w:t>
      </w:r>
      <w:hyperlink r:id="rId12" w:history="1">
        <w:r w:rsidR="00AC4D29" w:rsidRPr="008C6594">
          <w:rPr>
            <w:rStyle w:val="Hyperlink"/>
            <w:lang w:val="en-GB"/>
          </w:rPr>
          <w:t>http://trionfi.com/naibi-doppi-scempi</w:t>
        </w:r>
      </w:hyperlink>
      <w:r w:rsidR="00AC4D29" w:rsidRPr="008C6594">
        <w:rPr>
          <w:lang w:val="en-GB"/>
        </w:rPr>
        <w:t xml:space="preserve"> </w:t>
      </w:r>
    </w:p>
    <w:p w:rsidR="00DD2C2F" w:rsidRPr="008C6594" w:rsidRDefault="00DD2C2F" w:rsidP="00AC4D29">
      <w:pPr>
        <w:ind w:firstLine="0"/>
        <w:rPr>
          <w:lang w:val="en-GB"/>
        </w:rPr>
      </w:pPr>
      <w:r w:rsidRPr="008C6594">
        <w:rPr>
          <w:lang w:val="en-GB"/>
        </w:rPr>
        <w:t xml:space="preserve">(10) </w:t>
      </w:r>
      <w:hyperlink r:id="rId13" w:history="1">
        <w:r w:rsidRPr="008C6594">
          <w:rPr>
            <w:rStyle w:val="Hyperlink"/>
            <w:lang w:val="en-GB"/>
          </w:rPr>
          <w:t>http://trionfi.com/evx-arezzo-playing-cards</w:t>
        </w:r>
      </w:hyperlink>
      <w:r w:rsidRPr="008C6594">
        <w:rPr>
          <w:lang w:val="en-GB"/>
        </w:rPr>
        <w:t xml:space="preserve"> </w:t>
      </w:r>
    </w:p>
    <w:p w:rsidR="00AC4D29" w:rsidRPr="008C6594" w:rsidRDefault="00DD2C2F" w:rsidP="00AC4D29">
      <w:pPr>
        <w:ind w:firstLine="0"/>
        <w:rPr>
          <w:lang w:val="en-GB"/>
        </w:rPr>
      </w:pPr>
      <w:r w:rsidRPr="008C6594">
        <w:rPr>
          <w:lang w:val="en-GB"/>
        </w:rPr>
        <w:t>(11</w:t>
      </w:r>
      <w:r w:rsidR="00AC4D29" w:rsidRPr="008C6594">
        <w:rPr>
          <w:lang w:val="en-GB"/>
        </w:rPr>
        <w:t xml:space="preserve">) </w:t>
      </w:r>
      <w:hyperlink r:id="rId14" w:history="1">
        <w:r w:rsidR="00AC4D29" w:rsidRPr="008C6594">
          <w:rPr>
            <w:rStyle w:val="Hyperlink"/>
            <w:lang w:val="en-GB"/>
          </w:rPr>
          <w:t>http://trionfi.com/evx-arezzo-giglio-di-bettino</w:t>
        </w:r>
      </w:hyperlink>
      <w:r w:rsidR="00AC4D29" w:rsidRPr="008C6594">
        <w:rPr>
          <w:lang w:val="en-GB"/>
        </w:rPr>
        <w:t xml:space="preserve"> </w:t>
      </w:r>
    </w:p>
    <w:p w:rsidR="00AC4D29" w:rsidRPr="00553583" w:rsidRDefault="00AC4D29" w:rsidP="00553583">
      <w:pPr>
        <w:rPr>
          <w:lang w:val="en-GB"/>
        </w:rPr>
      </w:pPr>
    </w:p>
    <w:sectPr w:rsidR="00AC4D29" w:rsidRPr="00553583" w:rsidSect="000F7A1E">
      <w:headerReference w:type="default" r:id="rId15"/>
      <w:footerReference w:type="default" r:id="rId16"/>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29" w:rsidRDefault="00221229" w:rsidP="00EE49EE">
      <w:r>
        <w:separator/>
      </w:r>
    </w:p>
  </w:endnote>
  <w:endnote w:type="continuationSeparator" w:id="0">
    <w:p w:rsidR="00221229" w:rsidRDefault="00221229" w:rsidP="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10" w:rsidRDefault="00F91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29" w:rsidRDefault="00221229" w:rsidP="00EE49EE">
      <w:r>
        <w:separator/>
      </w:r>
    </w:p>
  </w:footnote>
  <w:footnote w:type="continuationSeparator" w:id="0">
    <w:p w:rsidR="00221229" w:rsidRDefault="00221229" w:rsidP="00E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10" w:rsidRDefault="00F91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7"/>
    <w:rsid w:val="00001516"/>
    <w:rsid w:val="00005A40"/>
    <w:rsid w:val="00007462"/>
    <w:rsid w:val="0001007A"/>
    <w:rsid w:val="00010BC3"/>
    <w:rsid w:val="00012681"/>
    <w:rsid w:val="0001298D"/>
    <w:rsid w:val="00013D78"/>
    <w:rsid w:val="000147D2"/>
    <w:rsid w:val="00014CA3"/>
    <w:rsid w:val="00015CEC"/>
    <w:rsid w:val="0001646B"/>
    <w:rsid w:val="00016805"/>
    <w:rsid w:val="00016A05"/>
    <w:rsid w:val="000178D4"/>
    <w:rsid w:val="00023B6F"/>
    <w:rsid w:val="00025581"/>
    <w:rsid w:val="000270A7"/>
    <w:rsid w:val="0003095D"/>
    <w:rsid w:val="00031794"/>
    <w:rsid w:val="00032C58"/>
    <w:rsid w:val="0003338E"/>
    <w:rsid w:val="00033F35"/>
    <w:rsid w:val="00034481"/>
    <w:rsid w:val="00034DCA"/>
    <w:rsid w:val="000366D0"/>
    <w:rsid w:val="00036D04"/>
    <w:rsid w:val="00037AA2"/>
    <w:rsid w:val="00042D0C"/>
    <w:rsid w:val="000432A7"/>
    <w:rsid w:val="0004672D"/>
    <w:rsid w:val="00050665"/>
    <w:rsid w:val="000517F2"/>
    <w:rsid w:val="00052F65"/>
    <w:rsid w:val="000534DB"/>
    <w:rsid w:val="00053AE6"/>
    <w:rsid w:val="00053C65"/>
    <w:rsid w:val="00054159"/>
    <w:rsid w:val="000544AA"/>
    <w:rsid w:val="000551DA"/>
    <w:rsid w:val="00055224"/>
    <w:rsid w:val="00056890"/>
    <w:rsid w:val="00062360"/>
    <w:rsid w:val="00062A10"/>
    <w:rsid w:val="00062A1A"/>
    <w:rsid w:val="00062BAD"/>
    <w:rsid w:val="0006350F"/>
    <w:rsid w:val="00064031"/>
    <w:rsid w:val="00066684"/>
    <w:rsid w:val="000666CC"/>
    <w:rsid w:val="00067E5F"/>
    <w:rsid w:val="00070261"/>
    <w:rsid w:val="00070F7A"/>
    <w:rsid w:val="000715D0"/>
    <w:rsid w:val="000724F7"/>
    <w:rsid w:val="00074842"/>
    <w:rsid w:val="00077AED"/>
    <w:rsid w:val="000801E8"/>
    <w:rsid w:val="000802D5"/>
    <w:rsid w:val="00082639"/>
    <w:rsid w:val="00082923"/>
    <w:rsid w:val="00084B4C"/>
    <w:rsid w:val="00084CC8"/>
    <w:rsid w:val="00086BDA"/>
    <w:rsid w:val="0009000D"/>
    <w:rsid w:val="000904D7"/>
    <w:rsid w:val="00091CC4"/>
    <w:rsid w:val="00092103"/>
    <w:rsid w:val="0009300D"/>
    <w:rsid w:val="00093311"/>
    <w:rsid w:val="00093B12"/>
    <w:rsid w:val="00093B5A"/>
    <w:rsid w:val="00093F1B"/>
    <w:rsid w:val="00094BD5"/>
    <w:rsid w:val="000953BF"/>
    <w:rsid w:val="00095923"/>
    <w:rsid w:val="0009656C"/>
    <w:rsid w:val="000A097F"/>
    <w:rsid w:val="000A106F"/>
    <w:rsid w:val="000A240C"/>
    <w:rsid w:val="000A358C"/>
    <w:rsid w:val="000A385D"/>
    <w:rsid w:val="000A38D4"/>
    <w:rsid w:val="000A63DF"/>
    <w:rsid w:val="000B2118"/>
    <w:rsid w:val="000B2824"/>
    <w:rsid w:val="000B4381"/>
    <w:rsid w:val="000B4F78"/>
    <w:rsid w:val="000B5F26"/>
    <w:rsid w:val="000B7184"/>
    <w:rsid w:val="000B7B73"/>
    <w:rsid w:val="000C0CCD"/>
    <w:rsid w:val="000C23A1"/>
    <w:rsid w:val="000C34CF"/>
    <w:rsid w:val="000C423C"/>
    <w:rsid w:val="000C4A4B"/>
    <w:rsid w:val="000C57E0"/>
    <w:rsid w:val="000C64CD"/>
    <w:rsid w:val="000C6E7A"/>
    <w:rsid w:val="000C7307"/>
    <w:rsid w:val="000D3FF9"/>
    <w:rsid w:val="000D5094"/>
    <w:rsid w:val="000D59E5"/>
    <w:rsid w:val="000D6F35"/>
    <w:rsid w:val="000E0B98"/>
    <w:rsid w:val="000E1419"/>
    <w:rsid w:val="000E194C"/>
    <w:rsid w:val="000E2B13"/>
    <w:rsid w:val="000E504F"/>
    <w:rsid w:val="000E6884"/>
    <w:rsid w:val="000E7069"/>
    <w:rsid w:val="000F197F"/>
    <w:rsid w:val="000F239B"/>
    <w:rsid w:val="000F4ADE"/>
    <w:rsid w:val="000F7A1E"/>
    <w:rsid w:val="0010112E"/>
    <w:rsid w:val="00102657"/>
    <w:rsid w:val="001043C5"/>
    <w:rsid w:val="00107BD0"/>
    <w:rsid w:val="00111615"/>
    <w:rsid w:val="00115CFA"/>
    <w:rsid w:val="00116AB5"/>
    <w:rsid w:val="00122001"/>
    <w:rsid w:val="00124327"/>
    <w:rsid w:val="001246BE"/>
    <w:rsid w:val="00124C93"/>
    <w:rsid w:val="0012609C"/>
    <w:rsid w:val="00126557"/>
    <w:rsid w:val="00126AD5"/>
    <w:rsid w:val="001316BF"/>
    <w:rsid w:val="00135D6D"/>
    <w:rsid w:val="001372C2"/>
    <w:rsid w:val="001374D5"/>
    <w:rsid w:val="00140CA1"/>
    <w:rsid w:val="00142A83"/>
    <w:rsid w:val="00142AEA"/>
    <w:rsid w:val="00142D85"/>
    <w:rsid w:val="001457AE"/>
    <w:rsid w:val="00146010"/>
    <w:rsid w:val="001507F6"/>
    <w:rsid w:val="00150B64"/>
    <w:rsid w:val="0015228A"/>
    <w:rsid w:val="00152AFD"/>
    <w:rsid w:val="00153E08"/>
    <w:rsid w:val="0015497C"/>
    <w:rsid w:val="00155551"/>
    <w:rsid w:val="00157519"/>
    <w:rsid w:val="00157B4B"/>
    <w:rsid w:val="00157C57"/>
    <w:rsid w:val="00161116"/>
    <w:rsid w:val="00166B70"/>
    <w:rsid w:val="00166E82"/>
    <w:rsid w:val="00170669"/>
    <w:rsid w:val="00171015"/>
    <w:rsid w:val="0017220A"/>
    <w:rsid w:val="001722E7"/>
    <w:rsid w:val="001729BF"/>
    <w:rsid w:val="00176A5D"/>
    <w:rsid w:val="00177450"/>
    <w:rsid w:val="00177A40"/>
    <w:rsid w:val="001808A8"/>
    <w:rsid w:val="00181BD4"/>
    <w:rsid w:val="00184125"/>
    <w:rsid w:val="001849A4"/>
    <w:rsid w:val="00184CF3"/>
    <w:rsid w:val="0019263A"/>
    <w:rsid w:val="00192EFE"/>
    <w:rsid w:val="00195FA6"/>
    <w:rsid w:val="001A4385"/>
    <w:rsid w:val="001A6550"/>
    <w:rsid w:val="001B04BE"/>
    <w:rsid w:val="001B28A1"/>
    <w:rsid w:val="001B2CB5"/>
    <w:rsid w:val="001C0F16"/>
    <w:rsid w:val="001C139C"/>
    <w:rsid w:val="001C1498"/>
    <w:rsid w:val="001C3984"/>
    <w:rsid w:val="001C7139"/>
    <w:rsid w:val="001D2641"/>
    <w:rsid w:val="001D3F39"/>
    <w:rsid w:val="001D5757"/>
    <w:rsid w:val="001E30C5"/>
    <w:rsid w:val="001E360D"/>
    <w:rsid w:val="001E38EB"/>
    <w:rsid w:val="001E5885"/>
    <w:rsid w:val="001E5E67"/>
    <w:rsid w:val="001E627D"/>
    <w:rsid w:val="001E737B"/>
    <w:rsid w:val="001E7B40"/>
    <w:rsid w:val="001F17D0"/>
    <w:rsid w:val="001F184F"/>
    <w:rsid w:val="001F222A"/>
    <w:rsid w:val="001F380E"/>
    <w:rsid w:val="001F50EB"/>
    <w:rsid w:val="001F5C76"/>
    <w:rsid w:val="001F6766"/>
    <w:rsid w:val="001F75CE"/>
    <w:rsid w:val="002005EE"/>
    <w:rsid w:val="00201A7C"/>
    <w:rsid w:val="002028EE"/>
    <w:rsid w:val="00203BD5"/>
    <w:rsid w:val="00203DD4"/>
    <w:rsid w:val="00206144"/>
    <w:rsid w:val="002077E5"/>
    <w:rsid w:val="0020791D"/>
    <w:rsid w:val="00210B08"/>
    <w:rsid w:val="002119C0"/>
    <w:rsid w:val="002132C4"/>
    <w:rsid w:val="00213C9F"/>
    <w:rsid w:val="00213CBB"/>
    <w:rsid w:val="0021464D"/>
    <w:rsid w:val="00216062"/>
    <w:rsid w:val="00217588"/>
    <w:rsid w:val="00220ABB"/>
    <w:rsid w:val="00221229"/>
    <w:rsid w:val="00226F65"/>
    <w:rsid w:val="002305C0"/>
    <w:rsid w:val="00230A99"/>
    <w:rsid w:val="002332F7"/>
    <w:rsid w:val="00235E52"/>
    <w:rsid w:val="00236014"/>
    <w:rsid w:val="00237789"/>
    <w:rsid w:val="00242944"/>
    <w:rsid w:val="00243259"/>
    <w:rsid w:val="0024404A"/>
    <w:rsid w:val="00244F98"/>
    <w:rsid w:val="002546FA"/>
    <w:rsid w:val="00255A55"/>
    <w:rsid w:val="00255BC3"/>
    <w:rsid w:val="00256204"/>
    <w:rsid w:val="00257DBE"/>
    <w:rsid w:val="00261610"/>
    <w:rsid w:val="00262870"/>
    <w:rsid w:val="00263475"/>
    <w:rsid w:val="00264467"/>
    <w:rsid w:val="00264909"/>
    <w:rsid w:val="00267826"/>
    <w:rsid w:val="0027074E"/>
    <w:rsid w:val="00270D37"/>
    <w:rsid w:val="00271919"/>
    <w:rsid w:val="002720C4"/>
    <w:rsid w:val="002726F9"/>
    <w:rsid w:val="00272A5C"/>
    <w:rsid w:val="00273C89"/>
    <w:rsid w:val="00282520"/>
    <w:rsid w:val="00284C73"/>
    <w:rsid w:val="0029063A"/>
    <w:rsid w:val="002909CA"/>
    <w:rsid w:val="00291054"/>
    <w:rsid w:val="002911E4"/>
    <w:rsid w:val="002915B6"/>
    <w:rsid w:val="0029485F"/>
    <w:rsid w:val="00294EBD"/>
    <w:rsid w:val="002950C7"/>
    <w:rsid w:val="002A0299"/>
    <w:rsid w:val="002A4683"/>
    <w:rsid w:val="002A5534"/>
    <w:rsid w:val="002A5D18"/>
    <w:rsid w:val="002A6B33"/>
    <w:rsid w:val="002B008C"/>
    <w:rsid w:val="002B3DC8"/>
    <w:rsid w:val="002B4083"/>
    <w:rsid w:val="002B6197"/>
    <w:rsid w:val="002B6AC9"/>
    <w:rsid w:val="002B7917"/>
    <w:rsid w:val="002C1B4B"/>
    <w:rsid w:val="002C1CA2"/>
    <w:rsid w:val="002C29CB"/>
    <w:rsid w:val="002C3125"/>
    <w:rsid w:val="002C3D5B"/>
    <w:rsid w:val="002C67D0"/>
    <w:rsid w:val="002C7BC2"/>
    <w:rsid w:val="002D1539"/>
    <w:rsid w:val="002D233F"/>
    <w:rsid w:val="002D2AC2"/>
    <w:rsid w:val="002D3658"/>
    <w:rsid w:val="002D684B"/>
    <w:rsid w:val="002D753C"/>
    <w:rsid w:val="002E0FE0"/>
    <w:rsid w:val="002E14CD"/>
    <w:rsid w:val="002E2AD8"/>
    <w:rsid w:val="002E2CE0"/>
    <w:rsid w:val="002E41AC"/>
    <w:rsid w:val="002E5BC3"/>
    <w:rsid w:val="002E6D1F"/>
    <w:rsid w:val="002F18A3"/>
    <w:rsid w:val="002F1C8C"/>
    <w:rsid w:val="002F1FA9"/>
    <w:rsid w:val="002F2D3E"/>
    <w:rsid w:val="002F348E"/>
    <w:rsid w:val="002F5076"/>
    <w:rsid w:val="002F6AD0"/>
    <w:rsid w:val="002F78A3"/>
    <w:rsid w:val="00300583"/>
    <w:rsid w:val="00300657"/>
    <w:rsid w:val="00300C74"/>
    <w:rsid w:val="003015DA"/>
    <w:rsid w:val="00301F4C"/>
    <w:rsid w:val="003022BF"/>
    <w:rsid w:val="00302DE1"/>
    <w:rsid w:val="00302E5E"/>
    <w:rsid w:val="00303343"/>
    <w:rsid w:val="00303E05"/>
    <w:rsid w:val="0030666F"/>
    <w:rsid w:val="00311452"/>
    <w:rsid w:val="00312F64"/>
    <w:rsid w:val="003135F3"/>
    <w:rsid w:val="00321A5F"/>
    <w:rsid w:val="0032451E"/>
    <w:rsid w:val="00324F13"/>
    <w:rsid w:val="003269C5"/>
    <w:rsid w:val="003269D3"/>
    <w:rsid w:val="00326E37"/>
    <w:rsid w:val="0032711B"/>
    <w:rsid w:val="00330450"/>
    <w:rsid w:val="00331FBD"/>
    <w:rsid w:val="00331FED"/>
    <w:rsid w:val="0033239E"/>
    <w:rsid w:val="00332B93"/>
    <w:rsid w:val="00332EF8"/>
    <w:rsid w:val="00333A8E"/>
    <w:rsid w:val="003366EB"/>
    <w:rsid w:val="003366FE"/>
    <w:rsid w:val="00337B32"/>
    <w:rsid w:val="00340800"/>
    <w:rsid w:val="003430FC"/>
    <w:rsid w:val="0034373D"/>
    <w:rsid w:val="00343B3A"/>
    <w:rsid w:val="003441FF"/>
    <w:rsid w:val="0034495A"/>
    <w:rsid w:val="003450A5"/>
    <w:rsid w:val="00345146"/>
    <w:rsid w:val="003542B7"/>
    <w:rsid w:val="00354CE6"/>
    <w:rsid w:val="00355575"/>
    <w:rsid w:val="0035589F"/>
    <w:rsid w:val="00356958"/>
    <w:rsid w:val="00360FE0"/>
    <w:rsid w:val="003617CD"/>
    <w:rsid w:val="00361DB5"/>
    <w:rsid w:val="00364927"/>
    <w:rsid w:val="00366A3A"/>
    <w:rsid w:val="00366E5D"/>
    <w:rsid w:val="00371890"/>
    <w:rsid w:val="003742CB"/>
    <w:rsid w:val="00376396"/>
    <w:rsid w:val="00376BFA"/>
    <w:rsid w:val="00381A73"/>
    <w:rsid w:val="003850DA"/>
    <w:rsid w:val="00385BB0"/>
    <w:rsid w:val="00385E7B"/>
    <w:rsid w:val="00386516"/>
    <w:rsid w:val="00390A62"/>
    <w:rsid w:val="00390FF1"/>
    <w:rsid w:val="00392AE4"/>
    <w:rsid w:val="00393259"/>
    <w:rsid w:val="00395C35"/>
    <w:rsid w:val="00396207"/>
    <w:rsid w:val="0039626A"/>
    <w:rsid w:val="003A1B6C"/>
    <w:rsid w:val="003A2C83"/>
    <w:rsid w:val="003A3A5E"/>
    <w:rsid w:val="003A5859"/>
    <w:rsid w:val="003A5E12"/>
    <w:rsid w:val="003A771C"/>
    <w:rsid w:val="003A7B62"/>
    <w:rsid w:val="003B2973"/>
    <w:rsid w:val="003B2A49"/>
    <w:rsid w:val="003C0D46"/>
    <w:rsid w:val="003C2458"/>
    <w:rsid w:val="003C5BAE"/>
    <w:rsid w:val="003C7B77"/>
    <w:rsid w:val="003D03A1"/>
    <w:rsid w:val="003D15A4"/>
    <w:rsid w:val="003D2F85"/>
    <w:rsid w:val="003D5044"/>
    <w:rsid w:val="003E05A2"/>
    <w:rsid w:val="003E0E5E"/>
    <w:rsid w:val="003E2BC9"/>
    <w:rsid w:val="003E3748"/>
    <w:rsid w:val="003E4C90"/>
    <w:rsid w:val="003E601A"/>
    <w:rsid w:val="003E7838"/>
    <w:rsid w:val="003E7A86"/>
    <w:rsid w:val="003F0899"/>
    <w:rsid w:val="003F1AD6"/>
    <w:rsid w:val="003F447F"/>
    <w:rsid w:val="00404A9E"/>
    <w:rsid w:val="00406760"/>
    <w:rsid w:val="004108A0"/>
    <w:rsid w:val="004121EC"/>
    <w:rsid w:val="00414293"/>
    <w:rsid w:val="0041442C"/>
    <w:rsid w:val="00417850"/>
    <w:rsid w:val="00420C1B"/>
    <w:rsid w:val="00424454"/>
    <w:rsid w:val="0042513D"/>
    <w:rsid w:val="00426492"/>
    <w:rsid w:val="004269ED"/>
    <w:rsid w:val="00431775"/>
    <w:rsid w:val="00432B87"/>
    <w:rsid w:val="004332B8"/>
    <w:rsid w:val="00435518"/>
    <w:rsid w:val="00435CD6"/>
    <w:rsid w:val="00437E4E"/>
    <w:rsid w:val="00442E3C"/>
    <w:rsid w:val="00443049"/>
    <w:rsid w:val="0044375C"/>
    <w:rsid w:val="0044690B"/>
    <w:rsid w:val="00446FD3"/>
    <w:rsid w:val="00450342"/>
    <w:rsid w:val="00450DCA"/>
    <w:rsid w:val="00450F0C"/>
    <w:rsid w:val="00452F70"/>
    <w:rsid w:val="00453559"/>
    <w:rsid w:val="004555C3"/>
    <w:rsid w:val="00455CAD"/>
    <w:rsid w:val="00456E4C"/>
    <w:rsid w:val="004571D5"/>
    <w:rsid w:val="004579DC"/>
    <w:rsid w:val="00457AB4"/>
    <w:rsid w:val="004615BA"/>
    <w:rsid w:val="0046209D"/>
    <w:rsid w:val="00462371"/>
    <w:rsid w:val="00462375"/>
    <w:rsid w:val="004725BD"/>
    <w:rsid w:val="004727CD"/>
    <w:rsid w:val="00473091"/>
    <w:rsid w:val="0047364D"/>
    <w:rsid w:val="0047413A"/>
    <w:rsid w:val="004755DA"/>
    <w:rsid w:val="004759F3"/>
    <w:rsid w:val="00477394"/>
    <w:rsid w:val="004830D6"/>
    <w:rsid w:val="004832AE"/>
    <w:rsid w:val="004857F3"/>
    <w:rsid w:val="00486750"/>
    <w:rsid w:val="00486843"/>
    <w:rsid w:val="00486F38"/>
    <w:rsid w:val="00490210"/>
    <w:rsid w:val="004912C3"/>
    <w:rsid w:val="00495FC9"/>
    <w:rsid w:val="004A0068"/>
    <w:rsid w:val="004A2077"/>
    <w:rsid w:val="004A2209"/>
    <w:rsid w:val="004A47BE"/>
    <w:rsid w:val="004A58EE"/>
    <w:rsid w:val="004A7DFA"/>
    <w:rsid w:val="004B6F20"/>
    <w:rsid w:val="004C0461"/>
    <w:rsid w:val="004C2BC0"/>
    <w:rsid w:val="004C5A2E"/>
    <w:rsid w:val="004C71B1"/>
    <w:rsid w:val="004C7EDA"/>
    <w:rsid w:val="004D04B6"/>
    <w:rsid w:val="004D064B"/>
    <w:rsid w:val="004D0D46"/>
    <w:rsid w:val="004D2136"/>
    <w:rsid w:val="004D2155"/>
    <w:rsid w:val="004D5552"/>
    <w:rsid w:val="004D6506"/>
    <w:rsid w:val="004E21CA"/>
    <w:rsid w:val="004E36EE"/>
    <w:rsid w:val="004E42F8"/>
    <w:rsid w:val="004E5DA2"/>
    <w:rsid w:val="004E63CC"/>
    <w:rsid w:val="004F0BAC"/>
    <w:rsid w:val="004F24DA"/>
    <w:rsid w:val="004F2D9C"/>
    <w:rsid w:val="004F3883"/>
    <w:rsid w:val="004F5588"/>
    <w:rsid w:val="005005C0"/>
    <w:rsid w:val="005010E2"/>
    <w:rsid w:val="00501111"/>
    <w:rsid w:val="0050222B"/>
    <w:rsid w:val="00502FFF"/>
    <w:rsid w:val="00504A07"/>
    <w:rsid w:val="00505EEE"/>
    <w:rsid w:val="005065B5"/>
    <w:rsid w:val="00507A9B"/>
    <w:rsid w:val="00507E98"/>
    <w:rsid w:val="00512D81"/>
    <w:rsid w:val="00512E7C"/>
    <w:rsid w:val="0051444B"/>
    <w:rsid w:val="00514ADA"/>
    <w:rsid w:val="00517400"/>
    <w:rsid w:val="0052224E"/>
    <w:rsid w:val="00524A15"/>
    <w:rsid w:val="00526C1A"/>
    <w:rsid w:val="0053007C"/>
    <w:rsid w:val="0053134C"/>
    <w:rsid w:val="00531A92"/>
    <w:rsid w:val="00532772"/>
    <w:rsid w:val="0053346D"/>
    <w:rsid w:val="00534140"/>
    <w:rsid w:val="00537B14"/>
    <w:rsid w:val="00540284"/>
    <w:rsid w:val="00540D39"/>
    <w:rsid w:val="005434C8"/>
    <w:rsid w:val="00543525"/>
    <w:rsid w:val="00547FB4"/>
    <w:rsid w:val="00551E55"/>
    <w:rsid w:val="005522E3"/>
    <w:rsid w:val="00553583"/>
    <w:rsid w:val="00553E39"/>
    <w:rsid w:val="0055547F"/>
    <w:rsid w:val="00557981"/>
    <w:rsid w:val="00561759"/>
    <w:rsid w:val="005622F3"/>
    <w:rsid w:val="0056267B"/>
    <w:rsid w:val="00565C4C"/>
    <w:rsid w:val="00566B2C"/>
    <w:rsid w:val="00566B6C"/>
    <w:rsid w:val="00566D6B"/>
    <w:rsid w:val="00567B1B"/>
    <w:rsid w:val="00570591"/>
    <w:rsid w:val="00570844"/>
    <w:rsid w:val="0057150E"/>
    <w:rsid w:val="005738C3"/>
    <w:rsid w:val="0057564E"/>
    <w:rsid w:val="005763AC"/>
    <w:rsid w:val="00576873"/>
    <w:rsid w:val="00576CBA"/>
    <w:rsid w:val="00581601"/>
    <w:rsid w:val="005822DB"/>
    <w:rsid w:val="00583325"/>
    <w:rsid w:val="005845F2"/>
    <w:rsid w:val="00585B5E"/>
    <w:rsid w:val="00586861"/>
    <w:rsid w:val="005868F2"/>
    <w:rsid w:val="005876CD"/>
    <w:rsid w:val="005922D3"/>
    <w:rsid w:val="00594E38"/>
    <w:rsid w:val="005951CD"/>
    <w:rsid w:val="005957F1"/>
    <w:rsid w:val="005A0157"/>
    <w:rsid w:val="005A05D7"/>
    <w:rsid w:val="005A28E4"/>
    <w:rsid w:val="005A3DB6"/>
    <w:rsid w:val="005A44CB"/>
    <w:rsid w:val="005A5993"/>
    <w:rsid w:val="005B1BAB"/>
    <w:rsid w:val="005B1C00"/>
    <w:rsid w:val="005B3972"/>
    <w:rsid w:val="005B427B"/>
    <w:rsid w:val="005B4CAB"/>
    <w:rsid w:val="005B4F56"/>
    <w:rsid w:val="005B4FF6"/>
    <w:rsid w:val="005B7134"/>
    <w:rsid w:val="005B7B25"/>
    <w:rsid w:val="005C2C4B"/>
    <w:rsid w:val="005C4C42"/>
    <w:rsid w:val="005C537F"/>
    <w:rsid w:val="005C716A"/>
    <w:rsid w:val="005D2C01"/>
    <w:rsid w:val="005D3272"/>
    <w:rsid w:val="005D39ED"/>
    <w:rsid w:val="005D6130"/>
    <w:rsid w:val="005D7856"/>
    <w:rsid w:val="005D7A99"/>
    <w:rsid w:val="005E0A13"/>
    <w:rsid w:val="005E3A80"/>
    <w:rsid w:val="005E4D78"/>
    <w:rsid w:val="005E6073"/>
    <w:rsid w:val="005F3470"/>
    <w:rsid w:val="005F3607"/>
    <w:rsid w:val="005F459E"/>
    <w:rsid w:val="005F461A"/>
    <w:rsid w:val="005F5C5B"/>
    <w:rsid w:val="005F6E9D"/>
    <w:rsid w:val="006039FA"/>
    <w:rsid w:val="0060496C"/>
    <w:rsid w:val="006049B5"/>
    <w:rsid w:val="00605E53"/>
    <w:rsid w:val="00607F17"/>
    <w:rsid w:val="00610825"/>
    <w:rsid w:val="00614074"/>
    <w:rsid w:val="0062178F"/>
    <w:rsid w:val="00621C2C"/>
    <w:rsid w:val="00623715"/>
    <w:rsid w:val="0062376A"/>
    <w:rsid w:val="00625727"/>
    <w:rsid w:val="00633A98"/>
    <w:rsid w:val="00633BC0"/>
    <w:rsid w:val="00636D60"/>
    <w:rsid w:val="00637AE1"/>
    <w:rsid w:val="00642082"/>
    <w:rsid w:val="0064223A"/>
    <w:rsid w:val="00644C1F"/>
    <w:rsid w:val="00646013"/>
    <w:rsid w:val="006460CE"/>
    <w:rsid w:val="00656B23"/>
    <w:rsid w:val="0065719C"/>
    <w:rsid w:val="00657993"/>
    <w:rsid w:val="00657E09"/>
    <w:rsid w:val="006604B1"/>
    <w:rsid w:val="0066078E"/>
    <w:rsid w:val="00660827"/>
    <w:rsid w:val="006615F6"/>
    <w:rsid w:val="00663757"/>
    <w:rsid w:val="006661A7"/>
    <w:rsid w:val="006664AD"/>
    <w:rsid w:val="006674D3"/>
    <w:rsid w:val="00670D69"/>
    <w:rsid w:val="00671CDB"/>
    <w:rsid w:val="006723ED"/>
    <w:rsid w:val="006733B9"/>
    <w:rsid w:val="00673E40"/>
    <w:rsid w:val="0067583C"/>
    <w:rsid w:val="006767D7"/>
    <w:rsid w:val="0068049D"/>
    <w:rsid w:val="006807F4"/>
    <w:rsid w:val="0068404B"/>
    <w:rsid w:val="00684643"/>
    <w:rsid w:val="006855CB"/>
    <w:rsid w:val="00685DB8"/>
    <w:rsid w:val="006860C5"/>
    <w:rsid w:val="006901EC"/>
    <w:rsid w:val="00690CA6"/>
    <w:rsid w:val="00692760"/>
    <w:rsid w:val="00693C56"/>
    <w:rsid w:val="00694311"/>
    <w:rsid w:val="006967AE"/>
    <w:rsid w:val="006A303D"/>
    <w:rsid w:val="006A4832"/>
    <w:rsid w:val="006A76A3"/>
    <w:rsid w:val="006B0CD2"/>
    <w:rsid w:val="006B195C"/>
    <w:rsid w:val="006B1BE6"/>
    <w:rsid w:val="006B28E5"/>
    <w:rsid w:val="006B37E8"/>
    <w:rsid w:val="006B66FA"/>
    <w:rsid w:val="006C0291"/>
    <w:rsid w:val="006C2FF4"/>
    <w:rsid w:val="006C5801"/>
    <w:rsid w:val="006C5AE9"/>
    <w:rsid w:val="006C784F"/>
    <w:rsid w:val="006D0138"/>
    <w:rsid w:val="006D0E33"/>
    <w:rsid w:val="006D4960"/>
    <w:rsid w:val="006D5CC1"/>
    <w:rsid w:val="006D726F"/>
    <w:rsid w:val="006E0142"/>
    <w:rsid w:val="006E1294"/>
    <w:rsid w:val="006E214B"/>
    <w:rsid w:val="006E3BD6"/>
    <w:rsid w:val="006F0E9C"/>
    <w:rsid w:val="006F1BD9"/>
    <w:rsid w:val="006F2359"/>
    <w:rsid w:val="006F50E4"/>
    <w:rsid w:val="006F6CA7"/>
    <w:rsid w:val="006F768A"/>
    <w:rsid w:val="00700AB5"/>
    <w:rsid w:val="00701EF0"/>
    <w:rsid w:val="00702683"/>
    <w:rsid w:val="00704419"/>
    <w:rsid w:val="00704F33"/>
    <w:rsid w:val="007061AA"/>
    <w:rsid w:val="00714346"/>
    <w:rsid w:val="00714995"/>
    <w:rsid w:val="00714C71"/>
    <w:rsid w:val="00717048"/>
    <w:rsid w:val="00723EB1"/>
    <w:rsid w:val="007240B1"/>
    <w:rsid w:val="00725104"/>
    <w:rsid w:val="00725842"/>
    <w:rsid w:val="00725AB5"/>
    <w:rsid w:val="007267D2"/>
    <w:rsid w:val="00726A20"/>
    <w:rsid w:val="007278A7"/>
    <w:rsid w:val="0073148F"/>
    <w:rsid w:val="00732FE3"/>
    <w:rsid w:val="0073300F"/>
    <w:rsid w:val="00734137"/>
    <w:rsid w:val="007346DB"/>
    <w:rsid w:val="00737360"/>
    <w:rsid w:val="0073781A"/>
    <w:rsid w:val="007406DF"/>
    <w:rsid w:val="00740CCC"/>
    <w:rsid w:val="00741B93"/>
    <w:rsid w:val="00741FC0"/>
    <w:rsid w:val="007433E5"/>
    <w:rsid w:val="00743958"/>
    <w:rsid w:val="007446E3"/>
    <w:rsid w:val="00744713"/>
    <w:rsid w:val="0075037C"/>
    <w:rsid w:val="00750C1B"/>
    <w:rsid w:val="00751ED3"/>
    <w:rsid w:val="00751FF8"/>
    <w:rsid w:val="00752EC1"/>
    <w:rsid w:val="00752F9B"/>
    <w:rsid w:val="0075534C"/>
    <w:rsid w:val="007556FC"/>
    <w:rsid w:val="0075577F"/>
    <w:rsid w:val="00757D75"/>
    <w:rsid w:val="007626CB"/>
    <w:rsid w:val="007630F5"/>
    <w:rsid w:val="007645E4"/>
    <w:rsid w:val="007659F5"/>
    <w:rsid w:val="007716FA"/>
    <w:rsid w:val="007718C9"/>
    <w:rsid w:val="00771994"/>
    <w:rsid w:val="00771C25"/>
    <w:rsid w:val="0077465D"/>
    <w:rsid w:val="00775088"/>
    <w:rsid w:val="0077636A"/>
    <w:rsid w:val="007771D9"/>
    <w:rsid w:val="007778D5"/>
    <w:rsid w:val="007876A9"/>
    <w:rsid w:val="00787A1F"/>
    <w:rsid w:val="00787D2B"/>
    <w:rsid w:val="007919BB"/>
    <w:rsid w:val="0079467C"/>
    <w:rsid w:val="00796CFB"/>
    <w:rsid w:val="0079799B"/>
    <w:rsid w:val="007A36BA"/>
    <w:rsid w:val="007A47EF"/>
    <w:rsid w:val="007A5097"/>
    <w:rsid w:val="007A5A84"/>
    <w:rsid w:val="007B0FA1"/>
    <w:rsid w:val="007B47AA"/>
    <w:rsid w:val="007B52D6"/>
    <w:rsid w:val="007B5796"/>
    <w:rsid w:val="007C0153"/>
    <w:rsid w:val="007C19A1"/>
    <w:rsid w:val="007C3DAE"/>
    <w:rsid w:val="007C446D"/>
    <w:rsid w:val="007C45EE"/>
    <w:rsid w:val="007C6400"/>
    <w:rsid w:val="007C7FD9"/>
    <w:rsid w:val="007D2CFA"/>
    <w:rsid w:val="007D2F1F"/>
    <w:rsid w:val="007D426D"/>
    <w:rsid w:val="007D5269"/>
    <w:rsid w:val="007D6B96"/>
    <w:rsid w:val="007D6DB7"/>
    <w:rsid w:val="007D765D"/>
    <w:rsid w:val="007D7794"/>
    <w:rsid w:val="007E0962"/>
    <w:rsid w:val="007E1019"/>
    <w:rsid w:val="007E3239"/>
    <w:rsid w:val="007E65BE"/>
    <w:rsid w:val="007E6D60"/>
    <w:rsid w:val="007F05B0"/>
    <w:rsid w:val="007F0A31"/>
    <w:rsid w:val="007F1921"/>
    <w:rsid w:val="007F2242"/>
    <w:rsid w:val="007F23DC"/>
    <w:rsid w:val="007F73F6"/>
    <w:rsid w:val="007F7B4B"/>
    <w:rsid w:val="00800FDF"/>
    <w:rsid w:val="008018CD"/>
    <w:rsid w:val="00802DD6"/>
    <w:rsid w:val="008067FE"/>
    <w:rsid w:val="00806C04"/>
    <w:rsid w:val="00807BEA"/>
    <w:rsid w:val="00813C9B"/>
    <w:rsid w:val="00813F28"/>
    <w:rsid w:val="00814778"/>
    <w:rsid w:val="00814B76"/>
    <w:rsid w:val="00815710"/>
    <w:rsid w:val="00817525"/>
    <w:rsid w:val="00821F8F"/>
    <w:rsid w:val="00827357"/>
    <w:rsid w:val="0082745B"/>
    <w:rsid w:val="0083068C"/>
    <w:rsid w:val="00830C14"/>
    <w:rsid w:val="008319A5"/>
    <w:rsid w:val="00833780"/>
    <w:rsid w:val="0083600B"/>
    <w:rsid w:val="00844CAF"/>
    <w:rsid w:val="00845DBB"/>
    <w:rsid w:val="0084769A"/>
    <w:rsid w:val="00852091"/>
    <w:rsid w:val="008570E9"/>
    <w:rsid w:val="00860797"/>
    <w:rsid w:val="0086114A"/>
    <w:rsid w:val="0086180B"/>
    <w:rsid w:val="00861940"/>
    <w:rsid w:val="0086249C"/>
    <w:rsid w:val="0086285C"/>
    <w:rsid w:val="00863AD9"/>
    <w:rsid w:val="0086443C"/>
    <w:rsid w:val="008656A5"/>
    <w:rsid w:val="00866980"/>
    <w:rsid w:val="00867600"/>
    <w:rsid w:val="008736FE"/>
    <w:rsid w:val="00874023"/>
    <w:rsid w:val="008741BA"/>
    <w:rsid w:val="00874C78"/>
    <w:rsid w:val="00875A24"/>
    <w:rsid w:val="00876854"/>
    <w:rsid w:val="00877740"/>
    <w:rsid w:val="008779D5"/>
    <w:rsid w:val="00882597"/>
    <w:rsid w:val="008831E2"/>
    <w:rsid w:val="00883C41"/>
    <w:rsid w:val="00884C67"/>
    <w:rsid w:val="00885BF6"/>
    <w:rsid w:val="00887186"/>
    <w:rsid w:val="00887CEA"/>
    <w:rsid w:val="008907FA"/>
    <w:rsid w:val="0089124C"/>
    <w:rsid w:val="008913BF"/>
    <w:rsid w:val="008914DF"/>
    <w:rsid w:val="00891FCD"/>
    <w:rsid w:val="00892617"/>
    <w:rsid w:val="00895427"/>
    <w:rsid w:val="008A19F9"/>
    <w:rsid w:val="008A1BC8"/>
    <w:rsid w:val="008A2667"/>
    <w:rsid w:val="008A281A"/>
    <w:rsid w:val="008A301E"/>
    <w:rsid w:val="008A35E9"/>
    <w:rsid w:val="008A4BF5"/>
    <w:rsid w:val="008A527F"/>
    <w:rsid w:val="008A56F9"/>
    <w:rsid w:val="008A6476"/>
    <w:rsid w:val="008B2F7D"/>
    <w:rsid w:val="008B3938"/>
    <w:rsid w:val="008B4E96"/>
    <w:rsid w:val="008B62CA"/>
    <w:rsid w:val="008C0D35"/>
    <w:rsid w:val="008C0DAE"/>
    <w:rsid w:val="008C1E81"/>
    <w:rsid w:val="008C23F8"/>
    <w:rsid w:val="008C2E03"/>
    <w:rsid w:val="008C35D4"/>
    <w:rsid w:val="008C4B0D"/>
    <w:rsid w:val="008C6594"/>
    <w:rsid w:val="008D2248"/>
    <w:rsid w:val="008D2B30"/>
    <w:rsid w:val="008D4A51"/>
    <w:rsid w:val="008E32CE"/>
    <w:rsid w:val="008F19F0"/>
    <w:rsid w:val="008F1A76"/>
    <w:rsid w:val="008F1A85"/>
    <w:rsid w:val="008F4232"/>
    <w:rsid w:val="008F484B"/>
    <w:rsid w:val="008F49AD"/>
    <w:rsid w:val="008F5FE0"/>
    <w:rsid w:val="008F61E2"/>
    <w:rsid w:val="00901688"/>
    <w:rsid w:val="009036C6"/>
    <w:rsid w:val="00904EB9"/>
    <w:rsid w:val="0090531D"/>
    <w:rsid w:val="009054EC"/>
    <w:rsid w:val="00905EC7"/>
    <w:rsid w:val="0091545A"/>
    <w:rsid w:val="009162EC"/>
    <w:rsid w:val="00921C72"/>
    <w:rsid w:val="00924461"/>
    <w:rsid w:val="00930038"/>
    <w:rsid w:val="00930A85"/>
    <w:rsid w:val="00931388"/>
    <w:rsid w:val="009345BC"/>
    <w:rsid w:val="00935B9F"/>
    <w:rsid w:val="00936AD8"/>
    <w:rsid w:val="00940D51"/>
    <w:rsid w:val="0094157F"/>
    <w:rsid w:val="0094341A"/>
    <w:rsid w:val="00947127"/>
    <w:rsid w:val="009474BA"/>
    <w:rsid w:val="00952B81"/>
    <w:rsid w:val="00953593"/>
    <w:rsid w:val="009555B4"/>
    <w:rsid w:val="0095579A"/>
    <w:rsid w:val="00956AB7"/>
    <w:rsid w:val="00957FCB"/>
    <w:rsid w:val="009624AF"/>
    <w:rsid w:val="00963004"/>
    <w:rsid w:val="0096427E"/>
    <w:rsid w:val="009662DD"/>
    <w:rsid w:val="00966A72"/>
    <w:rsid w:val="00966C5B"/>
    <w:rsid w:val="00972000"/>
    <w:rsid w:val="0097231B"/>
    <w:rsid w:val="00973276"/>
    <w:rsid w:val="0097374B"/>
    <w:rsid w:val="0097588E"/>
    <w:rsid w:val="00981244"/>
    <w:rsid w:val="00981E25"/>
    <w:rsid w:val="00983F24"/>
    <w:rsid w:val="009842B6"/>
    <w:rsid w:val="0098538C"/>
    <w:rsid w:val="00985F6A"/>
    <w:rsid w:val="00986769"/>
    <w:rsid w:val="00990B92"/>
    <w:rsid w:val="00991358"/>
    <w:rsid w:val="009947A6"/>
    <w:rsid w:val="009949DE"/>
    <w:rsid w:val="00997087"/>
    <w:rsid w:val="009978C1"/>
    <w:rsid w:val="009A0660"/>
    <w:rsid w:val="009A182F"/>
    <w:rsid w:val="009A29F1"/>
    <w:rsid w:val="009A3CB1"/>
    <w:rsid w:val="009A4C87"/>
    <w:rsid w:val="009B403F"/>
    <w:rsid w:val="009B482E"/>
    <w:rsid w:val="009B5BC4"/>
    <w:rsid w:val="009C18B2"/>
    <w:rsid w:val="009C3597"/>
    <w:rsid w:val="009C4D54"/>
    <w:rsid w:val="009C5286"/>
    <w:rsid w:val="009C6780"/>
    <w:rsid w:val="009C6A36"/>
    <w:rsid w:val="009D3941"/>
    <w:rsid w:val="009D596A"/>
    <w:rsid w:val="009D5E22"/>
    <w:rsid w:val="009D6184"/>
    <w:rsid w:val="009D72AA"/>
    <w:rsid w:val="009E4699"/>
    <w:rsid w:val="009E54DE"/>
    <w:rsid w:val="009E54E5"/>
    <w:rsid w:val="009E5FB6"/>
    <w:rsid w:val="009E5FE2"/>
    <w:rsid w:val="009F46C0"/>
    <w:rsid w:val="009F7CA1"/>
    <w:rsid w:val="009F7E5B"/>
    <w:rsid w:val="00A011BE"/>
    <w:rsid w:val="00A02870"/>
    <w:rsid w:val="00A03042"/>
    <w:rsid w:val="00A03161"/>
    <w:rsid w:val="00A0324B"/>
    <w:rsid w:val="00A0486D"/>
    <w:rsid w:val="00A056D9"/>
    <w:rsid w:val="00A1009D"/>
    <w:rsid w:val="00A1062F"/>
    <w:rsid w:val="00A15BC2"/>
    <w:rsid w:val="00A22019"/>
    <w:rsid w:val="00A23B4D"/>
    <w:rsid w:val="00A23EE4"/>
    <w:rsid w:val="00A3112C"/>
    <w:rsid w:val="00A31F66"/>
    <w:rsid w:val="00A3268C"/>
    <w:rsid w:val="00A32C2C"/>
    <w:rsid w:val="00A3304B"/>
    <w:rsid w:val="00A34319"/>
    <w:rsid w:val="00A360D3"/>
    <w:rsid w:val="00A366FF"/>
    <w:rsid w:val="00A37347"/>
    <w:rsid w:val="00A40763"/>
    <w:rsid w:val="00A410C2"/>
    <w:rsid w:val="00A41AB0"/>
    <w:rsid w:val="00A4602C"/>
    <w:rsid w:val="00A463A7"/>
    <w:rsid w:val="00A46F24"/>
    <w:rsid w:val="00A47808"/>
    <w:rsid w:val="00A53F71"/>
    <w:rsid w:val="00A55E50"/>
    <w:rsid w:val="00A56AED"/>
    <w:rsid w:val="00A6149A"/>
    <w:rsid w:val="00A62F09"/>
    <w:rsid w:val="00A640B4"/>
    <w:rsid w:val="00A640DA"/>
    <w:rsid w:val="00A66AB8"/>
    <w:rsid w:val="00A709B7"/>
    <w:rsid w:val="00A70CBA"/>
    <w:rsid w:val="00A70D6B"/>
    <w:rsid w:val="00A72573"/>
    <w:rsid w:val="00A73479"/>
    <w:rsid w:val="00A821B0"/>
    <w:rsid w:val="00A8480A"/>
    <w:rsid w:val="00A84E97"/>
    <w:rsid w:val="00A85BEB"/>
    <w:rsid w:val="00A879B5"/>
    <w:rsid w:val="00A912DC"/>
    <w:rsid w:val="00A92D2B"/>
    <w:rsid w:val="00A92E16"/>
    <w:rsid w:val="00A956E1"/>
    <w:rsid w:val="00A967B0"/>
    <w:rsid w:val="00A967BF"/>
    <w:rsid w:val="00AA0CBA"/>
    <w:rsid w:val="00AA3C4C"/>
    <w:rsid w:val="00AA3D2E"/>
    <w:rsid w:val="00AA5A78"/>
    <w:rsid w:val="00AA5F09"/>
    <w:rsid w:val="00AA69FD"/>
    <w:rsid w:val="00AB0A6A"/>
    <w:rsid w:val="00AB0BCF"/>
    <w:rsid w:val="00AB12E8"/>
    <w:rsid w:val="00AB20DE"/>
    <w:rsid w:val="00AB37FF"/>
    <w:rsid w:val="00AB5BDE"/>
    <w:rsid w:val="00AB6A61"/>
    <w:rsid w:val="00AB6C58"/>
    <w:rsid w:val="00AB6CFC"/>
    <w:rsid w:val="00AC4D29"/>
    <w:rsid w:val="00AC5B7A"/>
    <w:rsid w:val="00AD0318"/>
    <w:rsid w:val="00AD07D0"/>
    <w:rsid w:val="00AD0CD7"/>
    <w:rsid w:val="00AD0E8E"/>
    <w:rsid w:val="00AD38A9"/>
    <w:rsid w:val="00AD398D"/>
    <w:rsid w:val="00AD3C2A"/>
    <w:rsid w:val="00AD3D4E"/>
    <w:rsid w:val="00AD4199"/>
    <w:rsid w:val="00AD4857"/>
    <w:rsid w:val="00AD4A64"/>
    <w:rsid w:val="00AD4D3D"/>
    <w:rsid w:val="00AD5A5C"/>
    <w:rsid w:val="00AD5CA9"/>
    <w:rsid w:val="00AD5CD5"/>
    <w:rsid w:val="00AD5FAC"/>
    <w:rsid w:val="00AD6AC4"/>
    <w:rsid w:val="00AE0915"/>
    <w:rsid w:val="00AE1361"/>
    <w:rsid w:val="00AE1630"/>
    <w:rsid w:val="00AE2097"/>
    <w:rsid w:val="00AE49D2"/>
    <w:rsid w:val="00AE5690"/>
    <w:rsid w:val="00AE57CF"/>
    <w:rsid w:val="00AE5EEE"/>
    <w:rsid w:val="00AE70A0"/>
    <w:rsid w:val="00AE7473"/>
    <w:rsid w:val="00AF1F03"/>
    <w:rsid w:val="00AF4991"/>
    <w:rsid w:val="00AF7A91"/>
    <w:rsid w:val="00B01198"/>
    <w:rsid w:val="00B02C64"/>
    <w:rsid w:val="00B03A78"/>
    <w:rsid w:val="00B03A95"/>
    <w:rsid w:val="00B059F1"/>
    <w:rsid w:val="00B05B92"/>
    <w:rsid w:val="00B05EAC"/>
    <w:rsid w:val="00B07D5F"/>
    <w:rsid w:val="00B07DFB"/>
    <w:rsid w:val="00B1332E"/>
    <w:rsid w:val="00B148E7"/>
    <w:rsid w:val="00B15653"/>
    <w:rsid w:val="00B15F1A"/>
    <w:rsid w:val="00B164CC"/>
    <w:rsid w:val="00B20C6D"/>
    <w:rsid w:val="00B236FB"/>
    <w:rsid w:val="00B26786"/>
    <w:rsid w:val="00B279EB"/>
    <w:rsid w:val="00B33030"/>
    <w:rsid w:val="00B3348E"/>
    <w:rsid w:val="00B33FC4"/>
    <w:rsid w:val="00B35293"/>
    <w:rsid w:val="00B35778"/>
    <w:rsid w:val="00B35987"/>
    <w:rsid w:val="00B36E00"/>
    <w:rsid w:val="00B41026"/>
    <w:rsid w:val="00B4308B"/>
    <w:rsid w:val="00B431A9"/>
    <w:rsid w:val="00B433B5"/>
    <w:rsid w:val="00B4358D"/>
    <w:rsid w:val="00B438E8"/>
    <w:rsid w:val="00B44277"/>
    <w:rsid w:val="00B44F25"/>
    <w:rsid w:val="00B459F6"/>
    <w:rsid w:val="00B46254"/>
    <w:rsid w:val="00B515FF"/>
    <w:rsid w:val="00B544AC"/>
    <w:rsid w:val="00B545BE"/>
    <w:rsid w:val="00B5561A"/>
    <w:rsid w:val="00B567D2"/>
    <w:rsid w:val="00B62B11"/>
    <w:rsid w:val="00B630CF"/>
    <w:rsid w:val="00B6336A"/>
    <w:rsid w:val="00B63685"/>
    <w:rsid w:val="00B72BF2"/>
    <w:rsid w:val="00B73088"/>
    <w:rsid w:val="00B76AFB"/>
    <w:rsid w:val="00B82788"/>
    <w:rsid w:val="00B83B72"/>
    <w:rsid w:val="00B84EBC"/>
    <w:rsid w:val="00B86DA2"/>
    <w:rsid w:val="00B8737D"/>
    <w:rsid w:val="00B90C0F"/>
    <w:rsid w:val="00B92B6F"/>
    <w:rsid w:val="00B93725"/>
    <w:rsid w:val="00B93F36"/>
    <w:rsid w:val="00B94F19"/>
    <w:rsid w:val="00B95868"/>
    <w:rsid w:val="00B96060"/>
    <w:rsid w:val="00B962DE"/>
    <w:rsid w:val="00B96D67"/>
    <w:rsid w:val="00BA07B7"/>
    <w:rsid w:val="00BA0D32"/>
    <w:rsid w:val="00BA0E39"/>
    <w:rsid w:val="00BA312F"/>
    <w:rsid w:val="00BA44A1"/>
    <w:rsid w:val="00BA6564"/>
    <w:rsid w:val="00BB09FA"/>
    <w:rsid w:val="00BB0E4D"/>
    <w:rsid w:val="00BB343A"/>
    <w:rsid w:val="00BB3775"/>
    <w:rsid w:val="00BB3FE1"/>
    <w:rsid w:val="00BB4775"/>
    <w:rsid w:val="00BB54A1"/>
    <w:rsid w:val="00BB741C"/>
    <w:rsid w:val="00BB77FD"/>
    <w:rsid w:val="00BB7B3A"/>
    <w:rsid w:val="00BC1F1D"/>
    <w:rsid w:val="00BC2BC8"/>
    <w:rsid w:val="00BC308F"/>
    <w:rsid w:val="00BC3BD1"/>
    <w:rsid w:val="00BC3DC2"/>
    <w:rsid w:val="00BC5728"/>
    <w:rsid w:val="00BC6369"/>
    <w:rsid w:val="00BD0059"/>
    <w:rsid w:val="00BD0331"/>
    <w:rsid w:val="00BD0EDE"/>
    <w:rsid w:val="00BD162C"/>
    <w:rsid w:val="00BD1980"/>
    <w:rsid w:val="00BD19FE"/>
    <w:rsid w:val="00BD36B0"/>
    <w:rsid w:val="00BD3DAF"/>
    <w:rsid w:val="00BD40F3"/>
    <w:rsid w:val="00BD752F"/>
    <w:rsid w:val="00BE0601"/>
    <w:rsid w:val="00BE156E"/>
    <w:rsid w:val="00BE3118"/>
    <w:rsid w:val="00BE409E"/>
    <w:rsid w:val="00BE4528"/>
    <w:rsid w:val="00BE4F40"/>
    <w:rsid w:val="00BE6BB7"/>
    <w:rsid w:val="00BF0C40"/>
    <w:rsid w:val="00BF1D20"/>
    <w:rsid w:val="00BF3AF2"/>
    <w:rsid w:val="00BF7D51"/>
    <w:rsid w:val="00C0582B"/>
    <w:rsid w:val="00C06211"/>
    <w:rsid w:val="00C07F28"/>
    <w:rsid w:val="00C120A2"/>
    <w:rsid w:val="00C12957"/>
    <w:rsid w:val="00C13A29"/>
    <w:rsid w:val="00C13ADF"/>
    <w:rsid w:val="00C146ED"/>
    <w:rsid w:val="00C14DCA"/>
    <w:rsid w:val="00C15094"/>
    <w:rsid w:val="00C201E5"/>
    <w:rsid w:val="00C216D9"/>
    <w:rsid w:val="00C21F2B"/>
    <w:rsid w:val="00C21F5B"/>
    <w:rsid w:val="00C235CE"/>
    <w:rsid w:val="00C2581C"/>
    <w:rsid w:val="00C27CDB"/>
    <w:rsid w:val="00C32428"/>
    <w:rsid w:val="00C32FE1"/>
    <w:rsid w:val="00C354A3"/>
    <w:rsid w:val="00C374FD"/>
    <w:rsid w:val="00C379CA"/>
    <w:rsid w:val="00C431DB"/>
    <w:rsid w:val="00C4353A"/>
    <w:rsid w:val="00C43D80"/>
    <w:rsid w:val="00C45721"/>
    <w:rsid w:val="00C54678"/>
    <w:rsid w:val="00C55D01"/>
    <w:rsid w:val="00C66752"/>
    <w:rsid w:val="00C66D28"/>
    <w:rsid w:val="00C67393"/>
    <w:rsid w:val="00C7062B"/>
    <w:rsid w:val="00C71ED4"/>
    <w:rsid w:val="00C728E3"/>
    <w:rsid w:val="00C73197"/>
    <w:rsid w:val="00C7695C"/>
    <w:rsid w:val="00C77FF5"/>
    <w:rsid w:val="00C8053E"/>
    <w:rsid w:val="00C806F1"/>
    <w:rsid w:val="00C81424"/>
    <w:rsid w:val="00C81AA6"/>
    <w:rsid w:val="00C823D2"/>
    <w:rsid w:val="00C82DE9"/>
    <w:rsid w:val="00C852B4"/>
    <w:rsid w:val="00C855A4"/>
    <w:rsid w:val="00C858A5"/>
    <w:rsid w:val="00C8683B"/>
    <w:rsid w:val="00C90AD2"/>
    <w:rsid w:val="00C912A7"/>
    <w:rsid w:val="00C93910"/>
    <w:rsid w:val="00C94705"/>
    <w:rsid w:val="00C94AD9"/>
    <w:rsid w:val="00C94F0C"/>
    <w:rsid w:val="00C95678"/>
    <w:rsid w:val="00C968BD"/>
    <w:rsid w:val="00CA0AE4"/>
    <w:rsid w:val="00CA232C"/>
    <w:rsid w:val="00CA258E"/>
    <w:rsid w:val="00CA385C"/>
    <w:rsid w:val="00CA5660"/>
    <w:rsid w:val="00CA58EB"/>
    <w:rsid w:val="00CA63E5"/>
    <w:rsid w:val="00CA762F"/>
    <w:rsid w:val="00CB4099"/>
    <w:rsid w:val="00CB46AE"/>
    <w:rsid w:val="00CB4C3A"/>
    <w:rsid w:val="00CB4E64"/>
    <w:rsid w:val="00CB7BCD"/>
    <w:rsid w:val="00CC1CF7"/>
    <w:rsid w:val="00CC258A"/>
    <w:rsid w:val="00CC3610"/>
    <w:rsid w:val="00CC5712"/>
    <w:rsid w:val="00CD431A"/>
    <w:rsid w:val="00CD4462"/>
    <w:rsid w:val="00CD46B7"/>
    <w:rsid w:val="00CD5546"/>
    <w:rsid w:val="00CD665C"/>
    <w:rsid w:val="00CD7BB9"/>
    <w:rsid w:val="00CE0C32"/>
    <w:rsid w:val="00CE2598"/>
    <w:rsid w:val="00CE26F1"/>
    <w:rsid w:val="00CE2882"/>
    <w:rsid w:val="00CE4354"/>
    <w:rsid w:val="00CE7A1C"/>
    <w:rsid w:val="00CF02DC"/>
    <w:rsid w:val="00CF0FB2"/>
    <w:rsid w:val="00CF1AAF"/>
    <w:rsid w:val="00CF295F"/>
    <w:rsid w:val="00CF6097"/>
    <w:rsid w:val="00D00353"/>
    <w:rsid w:val="00D0261E"/>
    <w:rsid w:val="00D02622"/>
    <w:rsid w:val="00D036A2"/>
    <w:rsid w:val="00D03A42"/>
    <w:rsid w:val="00D0401B"/>
    <w:rsid w:val="00D05F83"/>
    <w:rsid w:val="00D064EB"/>
    <w:rsid w:val="00D113FC"/>
    <w:rsid w:val="00D12757"/>
    <w:rsid w:val="00D1339F"/>
    <w:rsid w:val="00D140A0"/>
    <w:rsid w:val="00D15835"/>
    <w:rsid w:val="00D2346E"/>
    <w:rsid w:val="00D24B0C"/>
    <w:rsid w:val="00D25551"/>
    <w:rsid w:val="00D26734"/>
    <w:rsid w:val="00D32805"/>
    <w:rsid w:val="00D340B3"/>
    <w:rsid w:val="00D34294"/>
    <w:rsid w:val="00D3449A"/>
    <w:rsid w:val="00D35BFB"/>
    <w:rsid w:val="00D37BF8"/>
    <w:rsid w:val="00D40CF9"/>
    <w:rsid w:val="00D4269B"/>
    <w:rsid w:val="00D432B4"/>
    <w:rsid w:val="00D4493D"/>
    <w:rsid w:val="00D45FCC"/>
    <w:rsid w:val="00D46E55"/>
    <w:rsid w:val="00D520A1"/>
    <w:rsid w:val="00D523DF"/>
    <w:rsid w:val="00D52A37"/>
    <w:rsid w:val="00D55F8D"/>
    <w:rsid w:val="00D5615B"/>
    <w:rsid w:val="00D6110F"/>
    <w:rsid w:val="00D6146A"/>
    <w:rsid w:val="00D6191C"/>
    <w:rsid w:val="00D62C39"/>
    <w:rsid w:val="00D642DA"/>
    <w:rsid w:val="00D642F3"/>
    <w:rsid w:val="00D644DE"/>
    <w:rsid w:val="00D65D92"/>
    <w:rsid w:val="00D6777D"/>
    <w:rsid w:val="00D67A8D"/>
    <w:rsid w:val="00D70E55"/>
    <w:rsid w:val="00D717B1"/>
    <w:rsid w:val="00D71C28"/>
    <w:rsid w:val="00D7347C"/>
    <w:rsid w:val="00D7649B"/>
    <w:rsid w:val="00D76EC0"/>
    <w:rsid w:val="00D770FE"/>
    <w:rsid w:val="00D812B6"/>
    <w:rsid w:val="00D81596"/>
    <w:rsid w:val="00D81BDD"/>
    <w:rsid w:val="00D8501F"/>
    <w:rsid w:val="00D858B0"/>
    <w:rsid w:val="00D92691"/>
    <w:rsid w:val="00D926E3"/>
    <w:rsid w:val="00D92907"/>
    <w:rsid w:val="00D931A2"/>
    <w:rsid w:val="00D948AD"/>
    <w:rsid w:val="00D978A9"/>
    <w:rsid w:val="00D97D1A"/>
    <w:rsid w:val="00DA0F30"/>
    <w:rsid w:val="00DA158C"/>
    <w:rsid w:val="00DA36C0"/>
    <w:rsid w:val="00DA4909"/>
    <w:rsid w:val="00DA7B51"/>
    <w:rsid w:val="00DB2925"/>
    <w:rsid w:val="00DB2F83"/>
    <w:rsid w:val="00DB61AB"/>
    <w:rsid w:val="00DB67A7"/>
    <w:rsid w:val="00DB73B8"/>
    <w:rsid w:val="00DB770D"/>
    <w:rsid w:val="00DC06B1"/>
    <w:rsid w:val="00DC28FD"/>
    <w:rsid w:val="00DC30F5"/>
    <w:rsid w:val="00DC39FE"/>
    <w:rsid w:val="00DC4BFF"/>
    <w:rsid w:val="00DC6464"/>
    <w:rsid w:val="00DC7368"/>
    <w:rsid w:val="00DC78D3"/>
    <w:rsid w:val="00DD08CB"/>
    <w:rsid w:val="00DD224D"/>
    <w:rsid w:val="00DD257F"/>
    <w:rsid w:val="00DD2C2F"/>
    <w:rsid w:val="00DD3359"/>
    <w:rsid w:val="00DD5248"/>
    <w:rsid w:val="00DD594C"/>
    <w:rsid w:val="00DD595C"/>
    <w:rsid w:val="00DD6CF5"/>
    <w:rsid w:val="00DE1985"/>
    <w:rsid w:val="00DE3DCD"/>
    <w:rsid w:val="00DE5B1C"/>
    <w:rsid w:val="00DE5B98"/>
    <w:rsid w:val="00DE6BB0"/>
    <w:rsid w:val="00DF526B"/>
    <w:rsid w:val="00DF6E63"/>
    <w:rsid w:val="00DF709A"/>
    <w:rsid w:val="00E05237"/>
    <w:rsid w:val="00E0778F"/>
    <w:rsid w:val="00E079B9"/>
    <w:rsid w:val="00E07EAF"/>
    <w:rsid w:val="00E10495"/>
    <w:rsid w:val="00E11886"/>
    <w:rsid w:val="00E121CA"/>
    <w:rsid w:val="00E1264C"/>
    <w:rsid w:val="00E13553"/>
    <w:rsid w:val="00E176FB"/>
    <w:rsid w:val="00E20188"/>
    <w:rsid w:val="00E21AF7"/>
    <w:rsid w:val="00E27299"/>
    <w:rsid w:val="00E27339"/>
    <w:rsid w:val="00E275D5"/>
    <w:rsid w:val="00E27B73"/>
    <w:rsid w:val="00E30BF2"/>
    <w:rsid w:val="00E314B0"/>
    <w:rsid w:val="00E317B6"/>
    <w:rsid w:val="00E31A4D"/>
    <w:rsid w:val="00E3289B"/>
    <w:rsid w:val="00E32C85"/>
    <w:rsid w:val="00E3309A"/>
    <w:rsid w:val="00E33115"/>
    <w:rsid w:val="00E361F3"/>
    <w:rsid w:val="00E374F1"/>
    <w:rsid w:val="00E450BA"/>
    <w:rsid w:val="00E503A7"/>
    <w:rsid w:val="00E512E4"/>
    <w:rsid w:val="00E515C5"/>
    <w:rsid w:val="00E56F74"/>
    <w:rsid w:val="00E570DA"/>
    <w:rsid w:val="00E57498"/>
    <w:rsid w:val="00E601FA"/>
    <w:rsid w:val="00E609C3"/>
    <w:rsid w:val="00E62BDE"/>
    <w:rsid w:val="00E63704"/>
    <w:rsid w:val="00E63F88"/>
    <w:rsid w:val="00E6522E"/>
    <w:rsid w:val="00E70DDB"/>
    <w:rsid w:val="00E71704"/>
    <w:rsid w:val="00E7259A"/>
    <w:rsid w:val="00E73515"/>
    <w:rsid w:val="00E73E75"/>
    <w:rsid w:val="00E749E2"/>
    <w:rsid w:val="00E74F51"/>
    <w:rsid w:val="00E767F3"/>
    <w:rsid w:val="00E77C99"/>
    <w:rsid w:val="00E811EE"/>
    <w:rsid w:val="00E85EE7"/>
    <w:rsid w:val="00E90933"/>
    <w:rsid w:val="00E942CB"/>
    <w:rsid w:val="00E96C8A"/>
    <w:rsid w:val="00EA14BD"/>
    <w:rsid w:val="00EA1BAF"/>
    <w:rsid w:val="00EA608A"/>
    <w:rsid w:val="00EA7A7A"/>
    <w:rsid w:val="00EB0CC0"/>
    <w:rsid w:val="00EB1A76"/>
    <w:rsid w:val="00EB1CC9"/>
    <w:rsid w:val="00EB2826"/>
    <w:rsid w:val="00EB40AE"/>
    <w:rsid w:val="00EB4936"/>
    <w:rsid w:val="00EB59DD"/>
    <w:rsid w:val="00EB5D52"/>
    <w:rsid w:val="00EC0DF7"/>
    <w:rsid w:val="00EC1859"/>
    <w:rsid w:val="00EC23E8"/>
    <w:rsid w:val="00EC2DA5"/>
    <w:rsid w:val="00EC53F8"/>
    <w:rsid w:val="00EC5454"/>
    <w:rsid w:val="00ED062C"/>
    <w:rsid w:val="00ED0D3D"/>
    <w:rsid w:val="00ED16B2"/>
    <w:rsid w:val="00ED54DB"/>
    <w:rsid w:val="00ED6430"/>
    <w:rsid w:val="00EE04BE"/>
    <w:rsid w:val="00EE0AAD"/>
    <w:rsid w:val="00EE0DE0"/>
    <w:rsid w:val="00EE1671"/>
    <w:rsid w:val="00EE1DC7"/>
    <w:rsid w:val="00EE261B"/>
    <w:rsid w:val="00EE2F9F"/>
    <w:rsid w:val="00EE3924"/>
    <w:rsid w:val="00EE49EE"/>
    <w:rsid w:val="00EF056F"/>
    <w:rsid w:val="00EF0A92"/>
    <w:rsid w:val="00EF5E6C"/>
    <w:rsid w:val="00EF6B83"/>
    <w:rsid w:val="00F0207B"/>
    <w:rsid w:val="00F0353F"/>
    <w:rsid w:val="00F0381C"/>
    <w:rsid w:val="00F049CC"/>
    <w:rsid w:val="00F05664"/>
    <w:rsid w:val="00F06C6F"/>
    <w:rsid w:val="00F07A62"/>
    <w:rsid w:val="00F11A60"/>
    <w:rsid w:val="00F11AEE"/>
    <w:rsid w:val="00F121BB"/>
    <w:rsid w:val="00F1242E"/>
    <w:rsid w:val="00F130AD"/>
    <w:rsid w:val="00F13548"/>
    <w:rsid w:val="00F162AC"/>
    <w:rsid w:val="00F21886"/>
    <w:rsid w:val="00F2214B"/>
    <w:rsid w:val="00F24979"/>
    <w:rsid w:val="00F25E3A"/>
    <w:rsid w:val="00F276DF"/>
    <w:rsid w:val="00F30A4D"/>
    <w:rsid w:val="00F30CC9"/>
    <w:rsid w:val="00F3101C"/>
    <w:rsid w:val="00F31293"/>
    <w:rsid w:val="00F333D3"/>
    <w:rsid w:val="00F35697"/>
    <w:rsid w:val="00F3664C"/>
    <w:rsid w:val="00F36B73"/>
    <w:rsid w:val="00F417F5"/>
    <w:rsid w:val="00F47EA9"/>
    <w:rsid w:val="00F511DE"/>
    <w:rsid w:val="00F52465"/>
    <w:rsid w:val="00F554AE"/>
    <w:rsid w:val="00F55BA0"/>
    <w:rsid w:val="00F612FB"/>
    <w:rsid w:val="00F61BFE"/>
    <w:rsid w:val="00F6575A"/>
    <w:rsid w:val="00F669C9"/>
    <w:rsid w:val="00F67959"/>
    <w:rsid w:val="00F67F65"/>
    <w:rsid w:val="00F71A25"/>
    <w:rsid w:val="00F74906"/>
    <w:rsid w:val="00F77817"/>
    <w:rsid w:val="00F80728"/>
    <w:rsid w:val="00F80B2A"/>
    <w:rsid w:val="00F81938"/>
    <w:rsid w:val="00F825DE"/>
    <w:rsid w:val="00F838AB"/>
    <w:rsid w:val="00F83CA8"/>
    <w:rsid w:val="00F8451A"/>
    <w:rsid w:val="00F86834"/>
    <w:rsid w:val="00F87B0B"/>
    <w:rsid w:val="00F90297"/>
    <w:rsid w:val="00F91D10"/>
    <w:rsid w:val="00F920C4"/>
    <w:rsid w:val="00F945B3"/>
    <w:rsid w:val="00F97C99"/>
    <w:rsid w:val="00FA24BD"/>
    <w:rsid w:val="00FA3233"/>
    <w:rsid w:val="00FA3D1B"/>
    <w:rsid w:val="00FA684A"/>
    <w:rsid w:val="00FB15A0"/>
    <w:rsid w:val="00FB1918"/>
    <w:rsid w:val="00FB4BBA"/>
    <w:rsid w:val="00FB6079"/>
    <w:rsid w:val="00FB6674"/>
    <w:rsid w:val="00FB73D6"/>
    <w:rsid w:val="00FB78D9"/>
    <w:rsid w:val="00FC2C29"/>
    <w:rsid w:val="00FC438F"/>
    <w:rsid w:val="00FC4791"/>
    <w:rsid w:val="00FC48C8"/>
    <w:rsid w:val="00FC4EB3"/>
    <w:rsid w:val="00FC71CC"/>
    <w:rsid w:val="00FD081F"/>
    <w:rsid w:val="00FD1415"/>
    <w:rsid w:val="00FD2740"/>
    <w:rsid w:val="00FD2864"/>
    <w:rsid w:val="00FD2B8E"/>
    <w:rsid w:val="00FD462A"/>
    <w:rsid w:val="00FD4968"/>
    <w:rsid w:val="00FD4FCE"/>
    <w:rsid w:val="00FD52A9"/>
    <w:rsid w:val="00FD53CA"/>
    <w:rsid w:val="00FD57CF"/>
    <w:rsid w:val="00FD6A72"/>
    <w:rsid w:val="00FD6B32"/>
    <w:rsid w:val="00FD7339"/>
    <w:rsid w:val="00FD7606"/>
    <w:rsid w:val="00FD7F4A"/>
    <w:rsid w:val="00FE170B"/>
    <w:rsid w:val="00FE7E67"/>
    <w:rsid w:val="00FF0FFB"/>
    <w:rsid w:val="00FF1E3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393">
      <w:bodyDiv w:val="1"/>
      <w:marLeft w:val="0"/>
      <w:marRight w:val="0"/>
      <w:marTop w:val="0"/>
      <w:marBottom w:val="0"/>
      <w:divBdr>
        <w:top w:val="none" w:sz="0" w:space="0" w:color="auto"/>
        <w:left w:val="none" w:sz="0" w:space="0" w:color="auto"/>
        <w:bottom w:val="none" w:sz="0" w:space="0" w:color="auto"/>
        <w:right w:val="none" w:sz="0" w:space="0" w:color="auto"/>
      </w:divBdr>
      <w:divsChild>
        <w:div w:id="128714764">
          <w:marLeft w:val="0"/>
          <w:marRight w:val="0"/>
          <w:marTop w:val="0"/>
          <w:marBottom w:val="0"/>
          <w:divBdr>
            <w:top w:val="none" w:sz="0" w:space="0" w:color="auto"/>
            <w:left w:val="none" w:sz="0" w:space="0" w:color="auto"/>
            <w:bottom w:val="none" w:sz="0" w:space="0" w:color="auto"/>
            <w:right w:val="none" w:sz="0" w:space="0" w:color="auto"/>
          </w:divBdr>
          <w:divsChild>
            <w:div w:id="1374310489">
              <w:marLeft w:val="0"/>
              <w:marRight w:val="0"/>
              <w:marTop w:val="120"/>
              <w:marBottom w:val="0"/>
              <w:divBdr>
                <w:top w:val="none" w:sz="0" w:space="0" w:color="auto"/>
                <w:left w:val="none" w:sz="0" w:space="0" w:color="auto"/>
                <w:bottom w:val="none" w:sz="0" w:space="0" w:color="auto"/>
                <w:right w:val="none" w:sz="0" w:space="0" w:color="auto"/>
              </w:divBdr>
              <w:divsChild>
                <w:div w:id="1944144573">
                  <w:marLeft w:val="240"/>
                  <w:marRight w:val="240"/>
                  <w:marTop w:val="240"/>
                  <w:marBottom w:val="120"/>
                  <w:divBdr>
                    <w:top w:val="single" w:sz="4" w:space="18" w:color="E3E2D1"/>
                    <w:left w:val="single" w:sz="4" w:space="18" w:color="E3E2D1"/>
                    <w:bottom w:val="single" w:sz="4" w:space="0" w:color="E3E2D1"/>
                    <w:right w:val="single" w:sz="4" w:space="18" w:color="E3E2D1"/>
                  </w:divBdr>
                  <w:divsChild>
                    <w:div w:id="474835568">
                      <w:marLeft w:val="0"/>
                      <w:marRight w:val="0"/>
                      <w:marTop w:val="101"/>
                      <w:marBottom w:val="0"/>
                      <w:divBdr>
                        <w:top w:val="single" w:sz="4" w:space="0" w:color="E3E2D1"/>
                        <w:left w:val="single" w:sz="4" w:space="0" w:color="E3E2D1"/>
                        <w:bottom w:val="single" w:sz="4" w:space="0" w:color="E3E2D1"/>
                        <w:right w:val="none" w:sz="0" w:space="0" w:color="auto"/>
                      </w:divBdr>
                      <w:divsChild>
                        <w:div w:id="2133474566">
                          <w:marLeft w:val="0"/>
                          <w:marRight w:val="0"/>
                          <w:marTop w:val="0"/>
                          <w:marBottom w:val="0"/>
                          <w:divBdr>
                            <w:top w:val="none" w:sz="0" w:space="0" w:color="auto"/>
                            <w:left w:val="none" w:sz="0" w:space="0" w:color="auto"/>
                            <w:bottom w:val="none" w:sz="0" w:space="0" w:color="auto"/>
                            <w:right w:val="none" w:sz="0" w:space="0" w:color="auto"/>
                          </w:divBdr>
                          <w:divsChild>
                            <w:div w:id="853419070">
                              <w:marLeft w:val="72"/>
                              <w:marRight w:val="0"/>
                              <w:marTop w:val="0"/>
                              <w:marBottom w:val="0"/>
                              <w:divBdr>
                                <w:top w:val="none" w:sz="0" w:space="0" w:color="auto"/>
                                <w:left w:val="none" w:sz="0" w:space="0" w:color="auto"/>
                                <w:bottom w:val="none" w:sz="0" w:space="0" w:color="auto"/>
                                <w:right w:val="none" w:sz="0" w:space="0" w:color="auto"/>
                              </w:divBdr>
                              <w:divsChild>
                                <w:div w:id="1396972280">
                                  <w:marLeft w:val="0"/>
                                  <w:marRight w:val="0"/>
                                  <w:marTop w:val="0"/>
                                  <w:marBottom w:val="0"/>
                                  <w:divBdr>
                                    <w:top w:val="none" w:sz="0" w:space="0" w:color="auto"/>
                                    <w:left w:val="none" w:sz="0" w:space="0" w:color="auto"/>
                                    <w:bottom w:val="none" w:sz="0" w:space="0" w:color="auto"/>
                                    <w:right w:val="none" w:sz="0" w:space="0" w:color="auto"/>
                                  </w:divBdr>
                                </w:div>
                                <w:div w:id="1874072048">
                                  <w:marLeft w:val="0"/>
                                  <w:marRight w:val="0"/>
                                  <w:marTop w:val="120"/>
                                  <w:marBottom w:val="0"/>
                                  <w:divBdr>
                                    <w:top w:val="none" w:sz="0" w:space="0" w:color="auto"/>
                                    <w:left w:val="none" w:sz="0" w:space="0" w:color="auto"/>
                                    <w:bottom w:val="none" w:sz="0" w:space="0" w:color="auto"/>
                                    <w:right w:val="none" w:sz="0" w:space="0" w:color="auto"/>
                                  </w:divBdr>
                                  <w:divsChild>
                                    <w:div w:id="53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ionfi.com/evx-arezzo-playing-card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ionfi.com/naibi-doppi-scemp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onfi.com/naibi-aquir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aternitadeilaic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ionfi.com/evx-arezzo-giglio-di-bett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6F4AB-196E-4937-81C1-2DE3F89B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15836</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2012-12-08T14:16:00Z</cp:lastPrinted>
  <dcterms:created xsi:type="dcterms:W3CDTF">2013-11-28T14:03:00Z</dcterms:created>
  <dcterms:modified xsi:type="dcterms:W3CDTF">2013-11-28T14:03:00Z</dcterms:modified>
</cp:coreProperties>
</file>